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F7F2" w14:textId="021BCA67" w:rsidR="007453FF" w:rsidRDefault="007453FF" w:rsidP="00695EFD">
      <w:pPr>
        <w:tabs>
          <w:tab w:val="num" w:pos="720"/>
        </w:tabs>
        <w:ind w:left="360" w:hanging="360"/>
        <w:rPr>
          <w:rFonts w:ascii="Times New Roman" w:hAnsi="Times New Roman" w:cs="Times New Roman"/>
        </w:rPr>
      </w:pPr>
      <w:r w:rsidRPr="00B427B9">
        <w:rPr>
          <w:rFonts w:ascii="Times New Roman" w:hAnsi="Times New Roman" w:cs="Times New Roman"/>
          <w:b/>
          <w:bCs/>
        </w:rPr>
        <w:t>To:</w:t>
      </w:r>
      <w:r>
        <w:rPr>
          <w:rFonts w:ascii="Times New Roman" w:hAnsi="Times New Roman" w:cs="Times New Roman"/>
        </w:rPr>
        <w:t xml:space="preserve"> </w:t>
      </w:r>
      <w:r w:rsidRPr="007453FF">
        <w:rPr>
          <w:rFonts w:ascii="Times New Roman" w:hAnsi="Times New Roman" w:cs="Times New Roman"/>
        </w:rPr>
        <w:t xml:space="preserve">Accounts Receivable </w:t>
      </w:r>
      <w:hyperlink r:id="rId5" w:history="1">
        <w:r w:rsidRPr="00D436D7">
          <w:rPr>
            <w:rStyle w:val="Hyperlink"/>
            <w:rFonts w:ascii="Times New Roman" w:hAnsi="Times New Roman" w:cs="Times New Roman"/>
          </w:rPr>
          <w:t>Accounts.Receivable@tamucc.edu</w:t>
        </w:r>
      </w:hyperlink>
    </w:p>
    <w:p w14:paraId="5EBFB617" w14:textId="6F4C5AE8" w:rsidR="007453FF" w:rsidRDefault="007453FF" w:rsidP="00695EFD">
      <w:pPr>
        <w:tabs>
          <w:tab w:val="num" w:pos="720"/>
        </w:tabs>
        <w:ind w:left="360" w:hanging="360"/>
        <w:rPr>
          <w:rFonts w:ascii="Times New Roman" w:hAnsi="Times New Roman" w:cs="Times New Roman"/>
        </w:rPr>
      </w:pPr>
      <w:r w:rsidRPr="00B427B9">
        <w:rPr>
          <w:rFonts w:ascii="Times New Roman" w:hAnsi="Times New Roman" w:cs="Times New Roman"/>
          <w:b/>
          <w:bCs/>
        </w:rPr>
        <w:t>Cc:</w:t>
      </w:r>
      <w:r w:rsidRPr="007453FF">
        <w:t xml:space="preserve"> </w:t>
      </w:r>
      <w:proofErr w:type="spellStart"/>
      <w:proofErr w:type="gramStart"/>
      <w:r w:rsidRPr="007453FF">
        <w:rPr>
          <w:rFonts w:ascii="Times New Roman" w:hAnsi="Times New Roman" w:cs="Times New Roman"/>
        </w:rPr>
        <w:t>graduate.excellence</w:t>
      </w:r>
      <w:proofErr w:type="spellEnd"/>
      <w:proofErr w:type="gramEnd"/>
      <w:r w:rsidRPr="007453FF">
        <w:rPr>
          <w:rFonts w:ascii="Times New Roman" w:hAnsi="Times New Roman" w:cs="Times New Roman"/>
        </w:rPr>
        <w:t xml:space="preserve"> &lt;graduate.excellence@tamucc.edu&gt;; </w:t>
      </w:r>
      <w:proofErr w:type="spellStart"/>
      <w:r w:rsidRPr="007453FF">
        <w:rPr>
          <w:rFonts w:ascii="Times New Roman" w:hAnsi="Times New Roman" w:cs="Times New Roman"/>
        </w:rPr>
        <w:t>Holzheuser</w:t>
      </w:r>
      <w:proofErr w:type="spellEnd"/>
      <w:r w:rsidRPr="007453FF">
        <w:rPr>
          <w:rFonts w:ascii="Times New Roman" w:hAnsi="Times New Roman" w:cs="Times New Roman"/>
        </w:rPr>
        <w:t>, Christina &lt;Christina.Holzheuser@tamucc.edu&gt;; Perez, Cynthia &lt;Cynthia.Perez2@tamucc.edu&gt;; Perez, Tracie &lt;Tracie.Perez@tamucc.edu&gt;</w:t>
      </w:r>
    </w:p>
    <w:p w14:paraId="75B4D5BB" w14:textId="4CB8F842" w:rsidR="007453FF" w:rsidRPr="00657E51" w:rsidRDefault="007453FF" w:rsidP="00695EFD">
      <w:pPr>
        <w:pBdr>
          <w:bottom w:val="double" w:sz="6" w:space="1" w:color="auto"/>
        </w:pBdr>
        <w:tabs>
          <w:tab w:val="num" w:pos="720"/>
        </w:tabs>
        <w:ind w:left="360" w:hanging="360"/>
        <w:rPr>
          <w:rFonts w:ascii="Times New Roman" w:hAnsi="Times New Roman" w:cs="Times New Roman"/>
        </w:rPr>
      </w:pPr>
      <w:r w:rsidRPr="00B427B9">
        <w:rPr>
          <w:rFonts w:ascii="Times New Roman" w:hAnsi="Times New Roman" w:cs="Times New Roman"/>
          <w:b/>
          <w:bCs/>
        </w:rPr>
        <w:t>Subject:</w:t>
      </w:r>
      <w:r>
        <w:rPr>
          <w:rFonts w:ascii="Times New Roman" w:hAnsi="Times New Roman" w:cs="Times New Roman"/>
        </w:rPr>
        <w:t xml:space="preserve"> </w:t>
      </w:r>
      <w:r w:rsidRPr="00657E51">
        <w:rPr>
          <w:rFonts w:ascii="Times New Roman" w:hAnsi="Times New Roman" w:cs="Times New Roman"/>
          <w:color w:val="FF0000"/>
        </w:rPr>
        <w:t xml:space="preserve">[Semester] [Year] </w:t>
      </w:r>
      <w:r w:rsidR="00A33DBD" w:rsidRPr="00657E51">
        <w:rPr>
          <w:rFonts w:ascii="Times New Roman" w:hAnsi="Times New Roman" w:cs="Times New Roman"/>
        </w:rPr>
        <w:t>Teaching/Research Assistant</w:t>
      </w:r>
      <w:r w:rsidR="00BF607D" w:rsidRPr="00657E51">
        <w:rPr>
          <w:rFonts w:ascii="Times New Roman" w:hAnsi="Times New Roman" w:cs="Times New Roman"/>
        </w:rPr>
        <w:t> Waiver</w:t>
      </w:r>
      <w:r w:rsidRPr="00657E51">
        <w:rPr>
          <w:rFonts w:ascii="Times New Roman" w:hAnsi="Times New Roman" w:cs="Times New Roman"/>
        </w:rPr>
        <w:t xml:space="preserve"> Request</w:t>
      </w:r>
    </w:p>
    <w:p w14:paraId="2A6C8C17" w14:textId="2F877567" w:rsidR="007453FF" w:rsidRPr="00657E51" w:rsidRDefault="00695EFD" w:rsidP="007453FF">
      <w:pPr>
        <w:rPr>
          <w:rFonts w:ascii="Times New Roman" w:hAnsi="Times New Roman" w:cs="Times New Roman"/>
        </w:rPr>
      </w:pPr>
      <w:r w:rsidRPr="00657E51">
        <w:rPr>
          <w:rFonts w:ascii="Times New Roman" w:hAnsi="Times New Roman" w:cs="Times New Roman"/>
        </w:rPr>
        <w:t>Hi,</w:t>
      </w:r>
    </w:p>
    <w:p w14:paraId="5C016541" w14:textId="0A26FAA1" w:rsidR="000C7AD1" w:rsidRPr="00657E51" w:rsidRDefault="000C7AD1" w:rsidP="000C7AD1">
      <w:pPr>
        <w:spacing w:after="0" w:line="240" w:lineRule="auto"/>
        <w:rPr>
          <w:rFonts w:ascii="Times New Roman" w:hAnsi="Times New Roman" w:cs="Times New Roman"/>
        </w:rPr>
      </w:pPr>
      <w:r w:rsidRPr="00657E51">
        <w:rPr>
          <w:rFonts w:ascii="Times New Roman" w:hAnsi="Times New Roman" w:cs="Times New Roman"/>
        </w:rPr>
        <w:t xml:space="preserve">Please process the </w:t>
      </w:r>
      <w:r w:rsidR="00A33DBD" w:rsidRPr="00657E51">
        <w:rPr>
          <w:rFonts w:ascii="Times New Roman" w:hAnsi="Times New Roman" w:cs="Times New Roman"/>
        </w:rPr>
        <w:t>Teaching/Research Assistantship</w:t>
      </w:r>
      <w:r w:rsidRPr="00657E51">
        <w:rPr>
          <w:rFonts w:ascii="Times New Roman" w:hAnsi="Times New Roman" w:cs="Times New Roman"/>
        </w:rPr>
        <w:t xml:space="preserve"> </w:t>
      </w:r>
      <w:r w:rsidR="00A33DBD" w:rsidRPr="00657E51">
        <w:rPr>
          <w:rFonts w:ascii="Times New Roman" w:hAnsi="Times New Roman" w:cs="Times New Roman"/>
        </w:rPr>
        <w:t>W</w:t>
      </w:r>
      <w:r w:rsidRPr="00657E51">
        <w:rPr>
          <w:rFonts w:ascii="Times New Roman" w:hAnsi="Times New Roman" w:cs="Times New Roman"/>
        </w:rPr>
        <w:t xml:space="preserve">aiver for the </w:t>
      </w:r>
      <w:r w:rsidRPr="00657E51">
        <w:rPr>
          <w:rFonts w:ascii="Times New Roman" w:hAnsi="Times New Roman" w:cs="Times New Roman"/>
          <w:color w:val="FF0000"/>
        </w:rPr>
        <w:t xml:space="preserve">[Semester] [Year] </w:t>
      </w:r>
      <w:r w:rsidRPr="00657E51">
        <w:rPr>
          <w:rFonts w:ascii="Times New Roman" w:hAnsi="Times New Roman" w:cs="Times New Roman"/>
        </w:rPr>
        <w:t>term for the graduate students listed in the attached document. I hereby certify that these students meet the eligibility criteria for said waiver, as outlined below:</w:t>
      </w:r>
    </w:p>
    <w:p w14:paraId="68675AD6" w14:textId="77777777" w:rsidR="000C7AD1" w:rsidRPr="00657E51" w:rsidRDefault="000C7AD1" w:rsidP="000C7AD1">
      <w:pPr>
        <w:spacing w:after="0" w:line="240" w:lineRule="auto"/>
        <w:rPr>
          <w:rFonts w:ascii="Times New Roman" w:hAnsi="Times New Roman" w:cs="Times New Roman"/>
        </w:rPr>
      </w:pPr>
    </w:p>
    <w:p w14:paraId="6C06DADA" w14:textId="0BE0A554" w:rsidR="00BF607D" w:rsidRPr="00657E51" w:rsidRDefault="00BF607D" w:rsidP="000C7AD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57E51">
        <w:rPr>
          <w:rFonts w:ascii="Times New Roman" w:hAnsi="Times New Roman" w:cs="Times New Roman"/>
        </w:rPr>
        <w:t xml:space="preserve">Holding a bachelor’s degree or the equivalent and </w:t>
      </w:r>
      <w:proofErr w:type="gramStart"/>
      <w:r w:rsidRPr="00657E51">
        <w:rPr>
          <w:rFonts w:ascii="Times New Roman" w:hAnsi="Times New Roman" w:cs="Times New Roman"/>
        </w:rPr>
        <w:t>be</w:t>
      </w:r>
      <w:proofErr w:type="gramEnd"/>
      <w:r w:rsidRPr="00657E51">
        <w:rPr>
          <w:rFonts w:ascii="Times New Roman" w:hAnsi="Times New Roman" w:cs="Times New Roman"/>
        </w:rPr>
        <w:t xml:space="preserve"> admitted</w:t>
      </w:r>
      <w:r w:rsidR="000C7AD1" w:rsidRPr="00657E51">
        <w:rPr>
          <w:rFonts w:ascii="Times New Roman" w:hAnsi="Times New Roman" w:cs="Times New Roman"/>
        </w:rPr>
        <w:t xml:space="preserve"> as</w:t>
      </w:r>
      <w:r w:rsidRPr="00657E51">
        <w:rPr>
          <w:rFonts w:ascii="Times New Roman" w:hAnsi="Times New Roman" w:cs="Times New Roman"/>
        </w:rPr>
        <w:t xml:space="preserve"> a student for a </w:t>
      </w:r>
      <w:r w:rsidR="002A199E">
        <w:rPr>
          <w:rFonts w:ascii="Times New Roman" w:hAnsi="Times New Roman" w:cs="Times New Roman"/>
        </w:rPr>
        <w:t>degree-seeking</w:t>
      </w:r>
      <w:r w:rsidR="000C7AD1" w:rsidRPr="00657E51">
        <w:rPr>
          <w:rFonts w:ascii="Times New Roman" w:hAnsi="Times New Roman" w:cs="Times New Roman"/>
        </w:rPr>
        <w:t xml:space="preserve"> </w:t>
      </w:r>
      <w:r w:rsidRPr="00657E51">
        <w:rPr>
          <w:rFonts w:ascii="Times New Roman" w:hAnsi="Times New Roman" w:cs="Times New Roman"/>
        </w:rPr>
        <w:t xml:space="preserve">graduate </w:t>
      </w:r>
      <w:r w:rsidR="000C7AD1" w:rsidRPr="00657E51">
        <w:rPr>
          <w:rFonts w:ascii="Times New Roman" w:hAnsi="Times New Roman" w:cs="Times New Roman"/>
        </w:rPr>
        <w:t>program at TAMU-CC</w:t>
      </w:r>
      <w:r w:rsidRPr="00657E51">
        <w:rPr>
          <w:rFonts w:ascii="Times New Roman" w:hAnsi="Times New Roman" w:cs="Times New Roman"/>
        </w:rPr>
        <w:t xml:space="preserve">. </w:t>
      </w:r>
    </w:p>
    <w:p w14:paraId="034E548D" w14:textId="2CED44A3" w:rsidR="00BF607D" w:rsidRPr="00657E51" w:rsidRDefault="000C7AD1" w:rsidP="00BF607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657E51">
        <w:rPr>
          <w:rFonts w:ascii="Times New Roman" w:eastAsia="Times New Roman" w:hAnsi="Times New Roman" w:cs="Times New Roman"/>
        </w:rPr>
        <w:t>In g</w:t>
      </w:r>
      <w:r w:rsidR="00BF607D" w:rsidRPr="00657E51">
        <w:rPr>
          <w:rFonts w:ascii="Times New Roman" w:eastAsia="Times New Roman" w:hAnsi="Times New Roman" w:cs="Times New Roman"/>
        </w:rPr>
        <w:t>ood academic standing.</w:t>
      </w:r>
    </w:p>
    <w:p w14:paraId="6F0E4FDB" w14:textId="77777777" w:rsidR="00BF607D" w:rsidRPr="00657E51" w:rsidRDefault="00BF607D" w:rsidP="00BF607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657E51">
        <w:rPr>
          <w:rFonts w:ascii="Times New Roman" w:eastAsia="Times New Roman" w:hAnsi="Times New Roman" w:cs="Times New Roman"/>
        </w:rPr>
        <w:t>GPA</w:t>
      </w:r>
    </w:p>
    <w:p w14:paraId="131A6BF7" w14:textId="60598BB2" w:rsidR="00BF607D" w:rsidRPr="00657E51" w:rsidRDefault="00BF607D" w:rsidP="00BF607D">
      <w:pPr>
        <w:pStyle w:val="ListParagraph"/>
        <w:numPr>
          <w:ilvl w:val="1"/>
          <w:numId w:val="11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657E51">
        <w:rPr>
          <w:rFonts w:ascii="Times New Roman" w:eastAsia="Times New Roman" w:hAnsi="Times New Roman" w:cs="Times New Roman"/>
        </w:rPr>
        <w:t xml:space="preserve">New Students: </w:t>
      </w:r>
      <w:r w:rsidR="000C7AD1" w:rsidRPr="00657E51">
        <w:rPr>
          <w:rFonts w:ascii="Times New Roman" w:eastAsia="Times New Roman" w:hAnsi="Times New Roman" w:cs="Times New Roman"/>
        </w:rPr>
        <w:t xml:space="preserve">at least </w:t>
      </w:r>
      <w:r w:rsidRPr="00657E51">
        <w:rPr>
          <w:rFonts w:ascii="Times New Roman" w:eastAsia="Times New Roman" w:hAnsi="Times New Roman" w:cs="Times New Roman"/>
        </w:rPr>
        <w:t>3.0 GPA on the last 60 semester credit hours (or equivalent) of undergraduate work and any previous work in a graduate or professional school</w:t>
      </w:r>
    </w:p>
    <w:p w14:paraId="77ACA065" w14:textId="77777777" w:rsidR="00BF607D" w:rsidRPr="00657E51" w:rsidRDefault="00BF607D" w:rsidP="00BF607D">
      <w:pPr>
        <w:pStyle w:val="ListParagraph"/>
        <w:numPr>
          <w:ilvl w:val="1"/>
          <w:numId w:val="11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657E51">
        <w:rPr>
          <w:rFonts w:ascii="Times New Roman" w:eastAsia="Times New Roman" w:hAnsi="Times New Roman" w:cs="Times New Roman"/>
        </w:rPr>
        <w:t>Current Students: graduate GPA of at least 3.0.</w:t>
      </w:r>
    </w:p>
    <w:p w14:paraId="2A36BE28" w14:textId="1BF39E22" w:rsidR="007453FF" w:rsidRPr="00657E51" w:rsidRDefault="007453FF" w:rsidP="00BF60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57E51">
        <w:rPr>
          <w:rFonts w:ascii="Times New Roman" w:hAnsi="Times New Roman" w:cs="Times New Roman"/>
        </w:rPr>
        <w:t>Enroll</w:t>
      </w:r>
      <w:r w:rsidR="000C7AD1" w:rsidRPr="00657E51">
        <w:rPr>
          <w:rFonts w:ascii="Times New Roman" w:hAnsi="Times New Roman" w:cs="Times New Roman"/>
        </w:rPr>
        <w:t>ed</w:t>
      </w:r>
      <w:r w:rsidRPr="00657E51">
        <w:rPr>
          <w:rFonts w:ascii="Times New Roman" w:hAnsi="Times New Roman" w:cs="Times New Roman"/>
        </w:rPr>
        <w:t xml:space="preserve"> in the required number of credit hours</w:t>
      </w:r>
      <w:r w:rsidR="005943C0" w:rsidRPr="00657E51">
        <w:rPr>
          <w:rFonts w:ascii="Times New Roman" w:hAnsi="Times New Roman" w:cs="Times New Roman"/>
        </w:rPr>
        <w:t xml:space="preserve"> of graduate coursework</w:t>
      </w:r>
      <w:r w:rsidR="00BF607D" w:rsidRPr="00657E51">
        <w:rPr>
          <w:rFonts w:ascii="Times New Roman" w:hAnsi="Times New Roman" w:cs="Times New Roman"/>
        </w:rPr>
        <w:t xml:space="preserve"> per the </w:t>
      </w:r>
      <w:hyperlink r:id="rId6" w:history="1">
        <w:r w:rsidR="00BF607D" w:rsidRPr="002A199E">
          <w:rPr>
            <w:rStyle w:val="Hyperlink"/>
            <w:rFonts w:ascii="Times New Roman" w:hAnsi="Times New Roman" w:cs="Times New Roman"/>
          </w:rPr>
          <w:t>Graduate Assistantship Handbook</w:t>
        </w:r>
      </w:hyperlink>
      <w:r w:rsidR="00BF607D" w:rsidRPr="00657E51">
        <w:rPr>
          <w:rFonts w:ascii="Times New Roman" w:hAnsi="Times New Roman" w:cs="Times New Roman"/>
        </w:rPr>
        <w:t>.</w:t>
      </w:r>
    </w:p>
    <w:p w14:paraId="4879BFF8" w14:textId="519F8B20" w:rsidR="007453FF" w:rsidRPr="00657E51" w:rsidRDefault="007453FF" w:rsidP="00BF607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657E51">
        <w:rPr>
          <w:rFonts w:ascii="Times New Roman" w:hAnsi="Times New Roman" w:cs="Times New Roman"/>
        </w:rPr>
        <w:t xml:space="preserve">Holding an active </w:t>
      </w:r>
      <w:r w:rsidR="000C7AD1" w:rsidRPr="00657E51">
        <w:rPr>
          <w:rFonts w:ascii="Times New Roman" w:hAnsi="Times New Roman" w:cs="Times New Roman"/>
        </w:rPr>
        <w:t>graduate assistantship</w:t>
      </w:r>
      <w:r w:rsidRPr="00657E51">
        <w:rPr>
          <w:rFonts w:ascii="Times New Roman" w:hAnsi="Times New Roman" w:cs="Times New Roman"/>
        </w:rPr>
        <w:t xml:space="preserve"> appointment</w:t>
      </w:r>
      <w:r w:rsidR="00A33DBD" w:rsidRPr="00657E51">
        <w:rPr>
          <w:rFonts w:ascii="Times New Roman" w:hAnsi="Times New Roman" w:cs="Times New Roman"/>
        </w:rPr>
        <w:t xml:space="preserve"> </w:t>
      </w:r>
      <w:r w:rsidR="0011294D" w:rsidRPr="00657E51">
        <w:rPr>
          <w:rFonts w:ascii="Times New Roman" w:hAnsi="Times New Roman" w:cs="Times New Roman"/>
        </w:rPr>
        <w:t>that is</w:t>
      </w:r>
      <w:r w:rsidR="00A33DBD" w:rsidRPr="00657E51">
        <w:rPr>
          <w:rFonts w:ascii="Times New Roman" w:hAnsi="Times New Roman" w:cs="Times New Roman"/>
        </w:rPr>
        <w:t xml:space="preserve"> relate</w:t>
      </w:r>
      <w:r w:rsidR="0011294D" w:rsidRPr="00657E51">
        <w:rPr>
          <w:rFonts w:ascii="Times New Roman" w:hAnsi="Times New Roman" w:cs="Times New Roman"/>
        </w:rPr>
        <w:t>d</w:t>
      </w:r>
      <w:r w:rsidR="00A33DBD" w:rsidRPr="00657E51">
        <w:rPr>
          <w:rFonts w:ascii="Times New Roman" w:hAnsi="Times New Roman" w:cs="Times New Roman"/>
        </w:rPr>
        <w:t xml:space="preserve"> to the student</w:t>
      </w:r>
      <w:r w:rsidR="0011294D" w:rsidRPr="00657E51">
        <w:rPr>
          <w:rFonts w:ascii="Times New Roman" w:hAnsi="Times New Roman" w:cs="Times New Roman"/>
        </w:rPr>
        <w:t>’</w:t>
      </w:r>
      <w:r w:rsidR="00A33DBD" w:rsidRPr="00657E51">
        <w:rPr>
          <w:rFonts w:ascii="Times New Roman" w:hAnsi="Times New Roman" w:cs="Times New Roman"/>
        </w:rPr>
        <w:t>s degree program</w:t>
      </w:r>
      <w:r w:rsidR="00E16D31" w:rsidRPr="00657E51">
        <w:rPr>
          <w:rFonts w:ascii="Times New Roman" w:hAnsi="Times New Roman" w:cs="Times New Roman"/>
        </w:rPr>
        <w:t>.</w:t>
      </w:r>
    </w:p>
    <w:p w14:paraId="01C6655D" w14:textId="1DCA0AC4" w:rsidR="007453FF" w:rsidRPr="00657E51" w:rsidRDefault="007453FF" w:rsidP="00BF607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57E51">
        <w:rPr>
          <w:rFonts w:ascii="Times New Roman" w:hAnsi="Times New Roman" w:cs="Times New Roman"/>
        </w:rPr>
        <w:t>Classified as a non-resident student</w:t>
      </w:r>
      <w:r w:rsidR="000C7AD1" w:rsidRPr="00657E51">
        <w:rPr>
          <w:rFonts w:ascii="Times New Roman" w:hAnsi="Times New Roman" w:cs="Times New Roman"/>
        </w:rPr>
        <w:t>.</w:t>
      </w:r>
    </w:p>
    <w:p w14:paraId="4D71DEC9" w14:textId="77777777" w:rsidR="001965B6" w:rsidRDefault="001965B6">
      <w:pPr>
        <w:rPr>
          <w:rFonts w:ascii="Times New Roman" w:hAnsi="Times New Roman" w:cs="Times New Roman"/>
        </w:rPr>
      </w:pPr>
    </w:p>
    <w:bookmarkStart w:id="0" w:name="_MON_1808039605"/>
    <w:bookmarkEnd w:id="0"/>
    <w:p w14:paraId="0D52EDEA" w14:textId="0D29B704" w:rsidR="007453FF" w:rsidRDefault="00782B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1890" w:dyaOrig="1230" w14:anchorId="651DC7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94.8pt;height:61.8pt" o:ole="">
            <v:imagedata r:id="rId7" o:title=""/>
          </v:shape>
          <o:OLEObject Type="Embed" ProgID="Excel.Sheet.12" ShapeID="_x0000_i1027" DrawAspect="Icon" ObjectID="_1826267800" r:id="rId8"/>
        </w:object>
      </w:r>
    </w:p>
    <w:p w14:paraId="09AD1CB8" w14:textId="027DD5DD" w:rsidR="00BF607D" w:rsidRPr="007453FF" w:rsidRDefault="00BF6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[Signature Block]</w:t>
      </w:r>
    </w:p>
    <w:sectPr w:rsidR="00BF607D" w:rsidRPr="0074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5AC"/>
    <w:multiLevelType w:val="multilevel"/>
    <w:tmpl w:val="264E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553AD2"/>
    <w:multiLevelType w:val="multilevel"/>
    <w:tmpl w:val="90EC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3E73CE"/>
    <w:multiLevelType w:val="multilevel"/>
    <w:tmpl w:val="5B08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FA2888"/>
    <w:multiLevelType w:val="multilevel"/>
    <w:tmpl w:val="50C295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17C18DE"/>
    <w:multiLevelType w:val="multilevel"/>
    <w:tmpl w:val="4834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037A94"/>
    <w:multiLevelType w:val="hybridMultilevel"/>
    <w:tmpl w:val="A15C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A19E1"/>
    <w:multiLevelType w:val="multilevel"/>
    <w:tmpl w:val="10A622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1B116C7"/>
    <w:multiLevelType w:val="multilevel"/>
    <w:tmpl w:val="06C2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AB5923"/>
    <w:multiLevelType w:val="multilevel"/>
    <w:tmpl w:val="B04A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B5394C"/>
    <w:multiLevelType w:val="multilevel"/>
    <w:tmpl w:val="D476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BE68F4"/>
    <w:multiLevelType w:val="multilevel"/>
    <w:tmpl w:val="717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B836E0"/>
    <w:multiLevelType w:val="multilevel"/>
    <w:tmpl w:val="5B08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061497">
    <w:abstractNumId w:val="1"/>
  </w:num>
  <w:num w:numId="2" w16cid:durableId="186799946">
    <w:abstractNumId w:val="8"/>
  </w:num>
  <w:num w:numId="3" w16cid:durableId="1720275468">
    <w:abstractNumId w:val="0"/>
  </w:num>
  <w:num w:numId="4" w16cid:durableId="320888735">
    <w:abstractNumId w:val="6"/>
  </w:num>
  <w:num w:numId="5" w16cid:durableId="2086486407">
    <w:abstractNumId w:val="3"/>
  </w:num>
  <w:num w:numId="6" w16cid:durableId="1978873033">
    <w:abstractNumId w:val="10"/>
  </w:num>
  <w:num w:numId="7" w16cid:durableId="1018626306">
    <w:abstractNumId w:val="9"/>
  </w:num>
  <w:num w:numId="8" w16cid:durableId="849838023">
    <w:abstractNumId w:val="7"/>
  </w:num>
  <w:num w:numId="9" w16cid:durableId="523590433">
    <w:abstractNumId w:val="4"/>
  </w:num>
  <w:num w:numId="10" w16cid:durableId="468713648">
    <w:abstractNumId w:val="5"/>
  </w:num>
  <w:num w:numId="11" w16cid:durableId="2035695053">
    <w:abstractNumId w:val="2"/>
  </w:num>
  <w:num w:numId="12" w16cid:durableId="1016426125">
    <w:abstractNumId w:val="5"/>
  </w:num>
  <w:num w:numId="13" w16cid:durableId="1397119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FF"/>
    <w:rsid w:val="00004D58"/>
    <w:rsid w:val="0005402D"/>
    <w:rsid w:val="000C7AD1"/>
    <w:rsid w:val="0011294D"/>
    <w:rsid w:val="00163537"/>
    <w:rsid w:val="001965B6"/>
    <w:rsid w:val="00284FBC"/>
    <w:rsid w:val="002A199E"/>
    <w:rsid w:val="002D3D9A"/>
    <w:rsid w:val="00392BE1"/>
    <w:rsid w:val="003E6549"/>
    <w:rsid w:val="0048197A"/>
    <w:rsid w:val="004A42D0"/>
    <w:rsid w:val="004B2EDE"/>
    <w:rsid w:val="00505440"/>
    <w:rsid w:val="005943C0"/>
    <w:rsid w:val="00657E51"/>
    <w:rsid w:val="00695EFD"/>
    <w:rsid w:val="006A31C0"/>
    <w:rsid w:val="007453FF"/>
    <w:rsid w:val="00782B33"/>
    <w:rsid w:val="00793C2C"/>
    <w:rsid w:val="0087141C"/>
    <w:rsid w:val="00A33DBD"/>
    <w:rsid w:val="00A9241F"/>
    <w:rsid w:val="00AE259F"/>
    <w:rsid w:val="00B427B9"/>
    <w:rsid w:val="00BE57A9"/>
    <w:rsid w:val="00BF4F9F"/>
    <w:rsid w:val="00BF607D"/>
    <w:rsid w:val="00CB1ADA"/>
    <w:rsid w:val="00E16D31"/>
    <w:rsid w:val="00E65492"/>
    <w:rsid w:val="00F21295"/>
    <w:rsid w:val="00F72717"/>
    <w:rsid w:val="00F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7C18C"/>
  <w15:chartTrackingRefBased/>
  <w15:docId w15:val="{A77411C4-B775-44F4-89C6-8A00B712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3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3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3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3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3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3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3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3F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53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3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2B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mucc.edu/research/graduate-excellence/funding/assistantships.php" TargetMode="External"/><Relationship Id="rId5" Type="http://schemas.openxmlformats.org/officeDocument/2006/relationships/hyperlink" Target="mailto:Accounts.Receivable@tamucc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Phung, Tuan</dc:creator>
  <cp:keywords/>
  <dc:description/>
  <cp:lastModifiedBy>Perez, Saira</cp:lastModifiedBy>
  <cp:revision>16</cp:revision>
  <dcterms:created xsi:type="dcterms:W3CDTF">2025-05-05T13:28:00Z</dcterms:created>
  <dcterms:modified xsi:type="dcterms:W3CDTF">2025-12-03T17:50:00Z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ca6ce495-1f7d-4bfe-8633-221782c654b4</vt:lpwstr>
  </property>
</Properties>
</file>