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46C" w14:textId="77777777" w:rsidR="00D21FA4" w:rsidRPr="00FF6274" w:rsidRDefault="00D21FA4" w:rsidP="002F3B9F">
      <w:pPr>
        <w:pStyle w:val="normalbody"/>
        <w:shd w:val="clear" w:color="auto" w:fill="FFFFFF"/>
        <w:spacing w:before="0" w:beforeAutospacing="0" w:after="0" w:afterAutospacing="0"/>
        <w:jc w:val="center"/>
        <w:outlineLvl w:val="0"/>
        <w:rPr>
          <w:rStyle w:val="Strong"/>
          <w:rFonts w:ascii="Georgia" w:hAnsi="Georgia"/>
          <w:szCs w:val="28"/>
        </w:rPr>
      </w:pPr>
      <w:r w:rsidRPr="00FF6274">
        <w:rPr>
          <w:rStyle w:val="Strong"/>
          <w:rFonts w:ascii="Georgia" w:hAnsi="Georgia"/>
          <w:szCs w:val="28"/>
        </w:rPr>
        <w:t>Council of Principal Investigators and Research Administrators</w:t>
      </w:r>
    </w:p>
    <w:p w14:paraId="0D420057" w14:textId="77777777" w:rsidR="00D21FA4" w:rsidRPr="00FF6274" w:rsidRDefault="00D21FA4" w:rsidP="002F3B9F">
      <w:pPr>
        <w:pStyle w:val="normalbody"/>
        <w:shd w:val="clear" w:color="auto" w:fill="FFFFFF"/>
        <w:spacing w:before="0" w:beforeAutospacing="0" w:after="0" w:afterAutospacing="0"/>
        <w:jc w:val="center"/>
        <w:outlineLvl w:val="0"/>
        <w:rPr>
          <w:rStyle w:val="Strong"/>
          <w:rFonts w:ascii="Georgia" w:hAnsi="Georgia"/>
          <w:szCs w:val="28"/>
        </w:rPr>
      </w:pPr>
      <w:r w:rsidRPr="00FF6274">
        <w:rPr>
          <w:rStyle w:val="Strong"/>
          <w:rFonts w:ascii="Georgia" w:hAnsi="Georgia"/>
          <w:szCs w:val="28"/>
        </w:rPr>
        <w:t>Bylaws</w:t>
      </w:r>
    </w:p>
    <w:p w14:paraId="3813B98F" w14:textId="775EA093" w:rsidR="00450984" w:rsidRPr="00FF6274" w:rsidRDefault="00094D60" w:rsidP="00695004">
      <w:pPr>
        <w:pStyle w:val="normalbody"/>
        <w:spacing w:before="0" w:beforeAutospacing="0" w:after="0" w:afterAutospacing="0"/>
        <w:jc w:val="center"/>
        <w:outlineLvl w:val="0"/>
        <w:rPr>
          <w:rStyle w:val="Strong"/>
          <w:rFonts w:ascii="Georgia" w:hAnsi="Georgia"/>
          <w:szCs w:val="28"/>
        </w:rPr>
      </w:pPr>
      <w:r w:rsidRPr="00695004">
        <w:rPr>
          <w:rStyle w:val="Strong"/>
          <w:rFonts w:ascii="Georgia" w:hAnsi="Georgia"/>
          <w:szCs w:val="28"/>
        </w:rPr>
        <w:t xml:space="preserve">Approved: </w:t>
      </w:r>
      <w:r w:rsidR="00CE0284" w:rsidRPr="00695004">
        <w:rPr>
          <w:rStyle w:val="Strong"/>
          <w:rFonts w:ascii="Georgia" w:hAnsi="Georgia"/>
          <w:szCs w:val="28"/>
        </w:rPr>
        <w:t>A</w:t>
      </w:r>
      <w:r w:rsidR="00646A2A">
        <w:rPr>
          <w:rStyle w:val="Strong"/>
          <w:rFonts w:ascii="Georgia" w:hAnsi="Georgia"/>
          <w:szCs w:val="28"/>
        </w:rPr>
        <w:t>ugust</w:t>
      </w:r>
      <w:r w:rsidR="003819D9" w:rsidRPr="00695004">
        <w:rPr>
          <w:rStyle w:val="Strong"/>
          <w:rFonts w:ascii="Georgia" w:hAnsi="Georgia"/>
          <w:szCs w:val="28"/>
        </w:rPr>
        <w:t xml:space="preserve"> </w:t>
      </w:r>
      <w:r w:rsidR="00CE0284" w:rsidRPr="00695004">
        <w:rPr>
          <w:rStyle w:val="Strong"/>
          <w:rFonts w:ascii="Georgia" w:hAnsi="Georgia"/>
          <w:szCs w:val="28"/>
        </w:rPr>
        <w:t>18,</w:t>
      </w:r>
      <w:r w:rsidR="00695004" w:rsidRPr="00695004">
        <w:rPr>
          <w:rStyle w:val="Strong"/>
          <w:rFonts w:ascii="Georgia" w:hAnsi="Georgia"/>
          <w:szCs w:val="28"/>
        </w:rPr>
        <w:t xml:space="preserve"> 20</w:t>
      </w:r>
      <w:r w:rsidR="00646A2A">
        <w:rPr>
          <w:rStyle w:val="Strong"/>
          <w:rFonts w:ascii="Georgia" w:hAnsi="Georgia"/>
          <w:szCs w:val="28"/>
        </w:rPr>
        <w:t>22</w:t>
      </w:r>
    </w:p>
    <w:p w14:paraId="56299855" w14:textId="77777777" w:rsidR="007B0040" w:rsidRPr="00FF6274" w:rsidRDefault="007B0040" w:rsidP="00155EB4">
      <w:pPr>
        <w:pStyle w:val="normalbody"/>
        <w:shd w:val="clear" w:color="auto" w:fill="FFFFFF"/>
        <w:spacing w:before="0" w:beforeAutospacing="0" w:after="0" w:afterAutospacing="0"/>
        <w:rPr>
          <w:rStyle w:val="Strong"/>
          <w:rFonts w:ascii="Georgia" w:hAnsi="Georgia"/>
          <w:sz w:val="22"/>
        </w:rPr>
      </w:pPr>
    </w:p>
    <w:p w14:paraId="2EC24B02" w14:textId="7072C902" w:rsidR="00094D60" w:rsidRPr="00FF6274" w:rsidRDefault="004D09C2" w:rsidP="002C4053">
      <w:pPr>
        <w:pStyle w:val="normalbody"/>
        <w:numPr>
          <w:ilvl w:val="0"/>
          <w:numId w:val="5"/>
        </w:numPr>
        <w:shd w:val="clear" w:color="auto" w:fill="FFFFFF"/>
        <w:spacing w:before="0" w:beforeAutospacing="0" w:after="120" w:afterAutospacing="0" w:line="264" w:lineRule="auto"/>
        <w:jc w:val="both"/>
        <w:rPr>
          <w:rStyle w:val="Strong"/>
          <w:rFonts w:ascii="Georgia" w:hAnsi="Georgia"/>
          <w:sz w:val="22"/>
        </w:rPr>
      </w:pPr>
      <w:r w:rsidRPr="00FF6274">
        <w:rPr>
          <w:rStyle w:val="Strong"/>
          <w:rFonts w:ascii="Georgia" w:hAnsi="Georgia"/>
          <w:sz w:val="22"/>
        </w:rPr>
        <w:t>Purpose of the Council</w:t>
      </w:r>
      <w:r w:rsidR="005E1DFF" w:rsidRPr="00FF6274">
        <w:rPr>
          <w:rStyle w:val="Strong"/>
          <w:rFonts w:ascii="Georgia" w:hAnsi="Georgia"/>
          <w:sz w:val="22"/>
        </w:rPr>
        <w:t>:</w:t>
      </w:r>
    </w:p>
    <w:p w14:paraId="2CAA1281" w14:textId="398E6AD7" w:rsidR="004D09C2" w:rsidRPr="00FF6274" w:rsidRDefault="004D09C2" w:rsidP="002C4053">
      <w:pPr>
        <w:pStyle w:val="normalbody"/>
        <w:shd w:val="clear" w:color="auto" w:fill="FFFFFF"/>
        <w:spacing w:before="0" w:beforeAutospacing="0" w:after="120" w:afterAutospacing="0" w:line="264" w:lineRule="auto"/>
        <w:ind w:left="360"/>
        <w:jc w:val="both"/>
        <w:rPr>
          <w:rFonts w:ascii="Georgia" w:hAnsi="Georgia"/>
          <w:sz w:val="22"/>
        </w:rPr>
      </w:pPr>
      <w:r w:rsidRPr="00FF6274">
        <w:rPr>
          <w:rFonts w:ascii="Georgia" w:hAnsi="Georgia"/>
          <w:sz w:val="22"/>
        </w:rPr>
        <w:t>The Council of Principal Investigators</w:t>
      </w:r>
      <w:r w:rsidR="006F01A7" w:rsidRPr="00FF6274">
        <w:rPr>
          <w:rFonts w:ascii="Georgia" w:hAnsi="Georgia"/>
          <w:sz w:val="22"/>
        </w:rPr>
        <w:t xml:space="preserve"> and Research Administrators (CPIRA)</w:t>
      </w:r>
      <w:r w:rsidRPr="00FF6274">
        <w:rPr>
          <w:rFonts w:ascii="Georgia" w:hAnsi="Georgia"/>
          <w:sz w:val="22"/>
        </w:rPr>
        <w:t xml:space="preserve"> consists of individuals elected to represent Principal Investigators (PIs</w:t>
      </w:r>
      <w:r w:rsidR="00095ED8">
        <w:rPr>
          <w:rFonts w:ascii="Georgia" w:hAnsi="Georgia"/>
          <w:sz w:val="22"/>
        </w:rPr>
        <w:t xml:space="preserve"> and Co-PIs</w:t>
      </w:r>
      <w:r w:rsidRPr="00FF6274">
        <w:rPr>
          <w:rFonts w:ascii="Georgia" w:hAnsi="Georgia"/>
          <w:sz w:val="22"/>
        </w:rPr>
        <w:t xml:space="preserve">) </w:t>
      </w:r>
      <w:r w:rsidR="006F01A7" w:rsidRPr="00FF6274">
        <w:rPr>
          <w:rFonts w:ascii="Georgia" w:hAnsi="Georgia"/>
          <w:sz w:val="22"/>
        </w:rPr>
        <w:t xml:space="preserve">and Research Administrators (RAs) </w:t>
      </w:r>
      <w:r w:rsidRPr="00FF6274">
        <w:rPr>
          <w:rFonts w:ascii="Georgia" w:hAnsi="Georgia"/>
          <w:sz w:val="22"/>
        </w:rPr>
        <w:t>from members of the Texas A&amp;M University</w:t>
      </w:r>
      <w:r w:rsidR="006F01A7" w:rsidRPr="00FF6274">
        <w:rPr>
          <w:rFonts w:ascii="Georgia" w:hAnsi="Georgia"/>
          <w:sz w:val="22"/>
        </w:rPr>
        <w:t>-Corpus Christi (TAMU-CC)</w:t>
      </w:r>
      <w:r w:rsidRPr="00FF6274">
        <w:rPr>
          <w:rFonts w:ascii="Georgia" w:hAnsi="Georgia"/>
          <w:sz w:val="22"/>
        </w:rPr>
        <w:t xml:space="preserve"> research community. The Council is </w:t>
      </w:r>
      <w:r w:rsidR="004D25FA" w:rsidRPr="00FF6274">
        <w:rPr>
          <w:rFonts w:ascii="Georgia" w:hAnsi="Georgia"/>
          <w:sz w:val="22"/>
        </w:rPr>
        <w:t xml:space="preserve">an advisory body </w:t>
      </w:r>
      <w:r w:rsidRPr="00FF6274">
        <w:rPr>
          <w:rFonts w:ascii="Georgia" w:hAnsi="Georgia"/>
          <w:sz w:val="22"/>
        </w:rPr>
        <w:t>committed to the continued improvement of the research environment for students, faculty, and staff. Specifically, CPI</w:t>
      </w:r>
      <w:r w:rsidR="006F01A7" w:rsidRPr="00FF6274">
        <w:rPr>
          <w:rFonts w:ascii="Georgia" w:hAnsi="Georgia"/>
          <w:sz w:val="22"/>
        </w:rPr>
        <w:t>RA</w:t>
      </w:r>
      <w:r w:rsidRPr="00FF6274">
        <w:rPr>
          <w:rFonts w:ascii="Georgia" w:hAnsi="Georgia"/>
          <w:sz w:val="22"/>
        </w:rPr>
        <w:t xml:space="preserve"> and the </w:t>
      </w:r>
      <w:r w:rsidR="006F01A7" w:rsidRPr="00FF6274">
        <w:rPr>
          <w:rFonts w:ascii="Georgia" w:hAnsi="Georgia"/>
          <w:sz w:val="22"/>
        </w:rPr>
        <w:t>faculty and staff</w:t>
      </w:r>
      <w:r w:rsidRPr="00FF6274">
        <w:rPr>
          <w:rFonts w:ascii="Georgia" w:hAnsi="Georgia"/>
          <w:sz w:val="22"/>
        </w:rPr>
        <w:t xml:space="preserve"> it represents endeavor to work with administration to provide an effective and efficient university organization, to achieve the goal of being nationally recognized and competitive in research</w:t>
      </w:r>
      <w:r w:rsidR="00155EB4" w:rsidRPr="00FF6274">
        <w:rPr>
          <w:rFonts w:ascii="Georgia" w:hAnsi="Georgia"/>
          <w:sz w:val="22"/>
        </w:rPr>
        <w:t xml:space="preserve">, other sponsored </w:t>
      </w:r>
      <w:proofErr w:type="gramStart"/>
      <w:r w:rsidR="00155EB4" w:rsidRPr="00FF6274">
        <w:rPr>
          <w:rFonts w:ascii="Georgia" w:hAnsi="Georgia"/>
          <w:sz w:val="22"/>
        </w:rPr>
        <w:t>activities</w:t>
      </w:r>
      <w:proofErr w:type="gramEnd"/>
      <w:r w:rsidR="00155EB4" w:rsidRPr="00FF6274">
        <w:rPr>
          <w:rFonts w:ascii="Georgia" w:hAnsi="Georgia"/>
          <w:sz w:val="22"/>
        </w:rPr>
        <w:t xml:space="preserve"> and teaching.</w:t>
      </w:r>
    </w:p>
    <w:p w14:paraId="471D9580" w14:textId="022EE1A1" w:rsidR="004D09C2" w:rsidRPr="00FF6274" w:rsidRDefault="004D09C2" w:rsidP="002C4053">
      <w:pPr>
        <w:pStyle w:val="normalbody"/>
        <w:shd w:val="clear" w:color="auto" w:fill="FFFFFF"/>
        <w:spacing w:before="0" w:beforeAutospacing="0" w:after="120" w:afterAutospacing="0" w:line="264" w:lineRule="auto"/>
        <w:ind w:left="360"/>
        <w:jc w:val="both"/>
        <w:rPr>
          <w:rFonts w:ascii="Georgia" w:hAnsi="Georgia"/>
          <w:sz w:val="22"/>
        </w:rPr>
      </w:pPr>
      <w:r w:rsidRPr="00FF6274">
        <w:rPr>
          <w:rFonts w:ascii="Georgia" w:hAnsi="Georgia"/>
          <w:sz w:val="22"/>
        </w:rPr>
        <w:t>The Council meets</w:t>
      </w:r>
      <w:r w:rsidR="00F2243B" w:rsidRPr="00FF6274">
        <w:rPr>
          <w:rFonts w:ascii="Georgia" w:hAnsi="Georgia"/>
          <w:sz w:val="22"/>
        </w:rPr>
        <w:t xml:space="preserve"> monthly or</w:t>
      </w:r>
      <w:r w:rsidRPr="00FF6274">
        <w:rPr>
          <w:rFonts w:ascii="Georgia" w:hAnsi="Georgia"/>
          <w:sz w:val="22"/>
        </w:rPr>
        <w:t xml:space="preserve"> </w:t>
      </w:r>
      <w:r w:rsidR="00283DA0" w:rsidRPr="00FF6274">
        <w:rPr>
          <w:rFonts w:ascii="Georgia" w:hAnsi="Georgia"/>
          <w:sz w:val="22"/>
        </w:rPr>
        <w:t>as needed</w:t>
      </w:r>
      <w:r w:rsidRPr="00FF6274">
        <w:rPr>
          <w:rFonts w:ascii="Georgia" w:hAnsi="Georgia"/>
          <w:sz w:val="22"/>
        </w:rPr>
        <w:t xml:space="preserve"> to address specific issues concerning the research and graduate environments</w:t>
      </w:r>
      <w:r w:rsidR="006F01A7" w:rsidRPr="00FF6274">
        <w:rPr>
          <w:rFonts w:ascii="Georgia" w:hAnsi="Georgia"/>
          <w:sz w:val="22"/>
        </w:rPr>
        <w:t xml:space="preserve"> on campus</w:t>
      </w:r>
      <w:r w:rsidRPr="00FF6274">
        <w:rPr>
          <w:rFonts w:ascii="Georgia" w:hAnsi="Georgia"/>
          <w:sz w:val="22"/>
        </w:rPr>
        <w:t>. Appropriate recommendations are discussed with and implemented through appropriate organizations or administrative offices.</w:t>
      </w:r>
    </w:p>
    <w:p w14:paraId="2A350D61" w14:textId="63A1D9E9" w:rsidR="00942333" w:rsidRPr="00FF6274" w:rsidRDefault="004D09C2" w:rsidP="002C4053">
      <w:pPr>
        <w:pStyle w:val="normalbody"/>
        <w:numPr>
          <w:ilvl w:val="0"/>
          <w:numId w:val="5"/>
        </w:numPr>
        <w:shd w:val="clear" w:color="auto" w:fill="FFFFFF"/>
        <w:spacing w:before="0" w:beforeAutospacing="0" w:after="120" w:afterAutospacing="0" w:line="264" w:lineRule="auto"/>
        <w:jc w:val="both"/>
        <w:rPr>
          <w:rStyle w:val="Strong"/>
          <w:rFonts w:ascii="Georgia" w:hAnsi="Georgia"/>
          <w:sz w:val="22"/>
        </w:rPr>
      </w:pPr>
      <w:bookmarkStart w:id="0" w:name="Representation"/>
      <w:bookmarkEnd w:id="0"/>
      <w:r w:rsidRPr="00FF6274">
        <w:rPr>
          <w:rStyle w:val="Strong"/>
          <w:rFonts w:ascii="Georgia" w:hAnsi="Georgia"/>
          <w:sz w:val="22"/>
        </w:rPr>
        <w:t>Representation</w:t>
      </w:r>
      <w:r w:rsidR="005E1DFF" w:rsidRPr="00FF6274">
        <w:rPr>
          <w:rStyle w:val="Strong"/>
          <w:rFonts w:ascii="Georgia" w:hAnsi="Georgia"/>
          <w:sz w:val="22"/>
        </w:rPr>
        <w:t>:</w:t>
      </w:r>
    </w:p>
    <w:p w14:paraId="65DFD7C5" w14:textId="7DBAE1C4" w:rsidR="00D94FD2" w:rsidRDefault="004D09C2" w:rsidP="002C4053">
      <w:pPr>
        <w:pStyle w:val="normalbody"/>
        <w:shd w:val="clear" w:color="auto" w:fill="FFFFFF"/>
        <w:spacing w:before="0" w:beforeAutospacing="0" w:after="120" w:afterAutospacing="0" w:line="264" w:lineRule="auto"/>
        <w:ind w:left="360"/>
        <w:jc w:val="both"/>
        <w:rPr>
          <w:rFonts w:ascii="Georgia" w:hAnsi="Georgia"/>
          <w:sz w:val="22"/>
        </w:rPr>
      </w:pPr>
      <w:r w:rsidRPr="00FF6274">
        <w:rPr>
          <w:rFonts w:ascii="Georgia" w:hAnsi="Georgia"/>
          <w:sz w:val="22"/>
        </w:rPr>
        <w:t xml:space="preserve">Members of the Council are elected </w:t>
      </w:r>
      <w:r w:rsidR="00654883">
        <w:rPr>
          <w:rFonts w:ascii="Georgia" w:hAnsi="Georgia"/>
          <w:sz w:val="22"/>
        </w:rPr>
        <w:t>PIs or Co-PIs or appointed research administrators</w:t>
      </w:r>
      <w:r w:rsidR="006F01A7" w:rsidRPr="00FF6274">
        <w:rPr>
          <w:rFonts w:ascii="Georgia" w:hAnsi="Georgia"/>
          <w:sz w:val="22"/>
        </w:rPr>
        <w:t xml:space="preserve"> </w:t>
      </w:r>
      <w:r w:rsidRPr="00FF6274">
        <w:rPr>
          <w:rFonts w:ascii="Georgia" w:hAnsi="Georgia"/>
          <w:sz w:val="22"/>
        </w:rPr>
        <w:t xml:space="preserve">from the </w:t>
      </w:r>
      <w:r w:rsidR="002504EC">
        <w:rPr>
          <w:rFonts w:ascii="Georgia" w:hAnsi="Georgia" w:cstheme="minorHAnsi"/>
          <w:sz w:val="22"/>
          <w:szCs w:val="22"/>
        </w:rPr>
        <w:t>Colleges, Centers, I</w:t>
      </w:r>
      <w:r w:rsidR="00201213" w:rsidRPr="00201213">
        <w:rPr>
          <w:rFonts w:ascii="Georgia" w:hAnsi="Georgia" w:cstheme="minorHAnsi"/>
          <w:sz w:val="22"/>
          <w:szCs w:val="22"/>
        </w:rPr>
        <w:t>nstitutes</w:t>
      </w:r>
      <w:r w:rsidR="004845C2">
        <w:rPr>
          <w:rFonts w:ascii="Georgia" w:hAnsi="Georgia" w:cstheme="minorHAnsi"/>
          <w:sz w:val="22"/>
          <w:szCs w:val="22"/>
        </w:rPr>
        <w:t>,</w:t>
      </w:r>
      <w:r w:rsidR="00FB6089">
        <w:rPr>
          <w:rFonts w:ascii="Georgia" w:hAnsi="Georgia" w:cstheme="minorHAnsi"/>
          <w:sz w:val="22"/>
          <w:szCs w:val="22"/>
        </w:rPr>
        <w:t xml:space="preserve"> and other University Departments</w:t>
      </w:r>
      <w:r w:rsidR="00201213" w:rsidRPr="00201213">
        <w:rPr>
          <w:rFonts w:ascii="Georgia" w:hAnsi="Georgia" w:cstheme="minorHAnsi"/>
          <w:sz w:val="22"/>
          <w:szCs w:val="22"/>
        </w:rPr>
        <w:t xml:space="preserve"> (hereafter referred to as units)</w:t>
      </w:r>
      <w:r w:rsidR="00201213">
        <w:rPr>
          <w:rFonts w:ascii="Georgia" w:hAnsi="Georgia" w:cstheme="minorHAnsi"/>
          <w:sz w:val="22"/>
          <w:szCs w:val="22"/>
        </w:rPr>
        <w:t xml:space="preserve"> representing the </w:t>
      </w:r>
      <w:r w:rsidRPr="00FF6274">
        <w:rPr>
          <w:rFonts w:ascii="Georgia" w:hAnsi="Georgia"/>
          <w:sz w:val="22"/>
        </w:rPr>
        <w:t>T</w:t>
      </w:r>
      <w:r w:rsidR="006F01A7" w:rsidRPr="00FF6274">
        <w:rPr>
          <w:rFonts w:ascii="Georgia" w:hAnsi="Georgia"/>
          <w:sz w:val="22"/>
        </w:rPr>
        <w:t>AMU-CC</w:t>
      </w:r>
      <w:r w:rsidRPr="00FF6274">
        <w:rPr>
          <w:rFonts w:ascii="Georgia" w:hAnsi="Georgia"/>
          <w:sz w:val="22"/>
        </w:rPr>
        <w:t xml:space="preserve"> research community. As such, it is the responsibility of Council </w:t>
      </w:r>
      <w:r w:rsidR="00154B96" w:rsidRPr="00FF6274">
        <w:rPr>
          <w:rFonts w:ascii="Georgia" w:hAnsi="Georgia"/>
          <w:sz w:val="22"/>
        </w:rPr>
        <w:t>M</w:t>
      </w:r>
      <w:r w:rsidRPr="00FF6274">
        <w:rPr>
          <w:rFonts w:ascii="Georgia" w:hAnsi="Georgia"/>
          <w:sz w:val="22"/>
        </w:rPr>
        <w:t>embers to maintain an effective dialogue with their constituents.</w:t>
      </w:r>
      <w:r w:rsidR="00942333" w:rsidRPr="00FF6274">
        <w:rPr>
          <w:rFonts w:ascii="Georgia" w:hAnsi="Georgia"/>
          <w:sz w:val="22"/>
        </w:rPr>
        <w:t xml:space="preserve"> </w:t>
      </w:r>
    </w:p>
    <w:p w14:paraId="774CA572" w14:textId="04432C11" w:rsidR="00957298" w:rsidRDefault="005C2C52" w:rsidP="00BB587C">
      <w:pPr>
        <w:pStyle w:val="normalbody"/>
        <w:shd w:val="clear" w:color="auto" w:fill="FFFFFF"/>
        <w:spacing w:before="0" w:beforeAutospacing="0" w:after="120" w:afterAutospacing="0" w:line="264" w:lineRule="auto"/>
        <w:ind w:left="360"/>
        <w:jc w:val="both"/>
        <w:rPr>
          <w:rFonts w:ascii="Georgia" w:hAnsi="Georgia"/>
          <w:sz w:val="22"/>
        </w:rPr>
      </w:pPr>
      <w:r w:rsidRPr="00FF6274">
        <w:rPr>
          <w:rFonts w:ascii="Georgia" w:hAnsi="Georgia"/>
          <w:sz w:val="22"/>
        </w:rPr>
        <w:t>A member of the Faculty Senate will also serve as a non-vo</w:t>
      </w:r>
      <w:r w:rsidR="006C0A72" w:rsidRPr="00FF6274">
        <w:rPr>
          <w:rFonts w:ascii="Georgia" w:hAnsi="Georgia"/>
          <w:sz w:val="22"/>
        </w:rPr>
        <w:t>ting, ex officio member of the C</w:t>
      </w:r>
      <w:r w:rsidRPr="00FF6274">
        <w:rPr>
          <w:rFonts w:ascii="Georgia" w:hAnsi="Georgia"/>
          <w:sz w:val="22"/>
        </w:rPr>
        <w:t xml:space="preserve">ouncil. </w:t>
      </w:r>
      <w:r w:rsidR="00F2243B" w:rsidRPr="00FF6274">
        <w:rPr>
          <w:rFonts w:ascii="Georgia" w:hAnsi="Georgia"/>
          <w:sz w:val="22"/>
        </w:rPr>
        <w:t>It is suggested that th</w:t>
      </w:r>
      <w:r w:rsidR="00191417" w:rsidRPr="00FF6274">
        <w:rPr>
          <w:rFonts w:ascii="Georgia" w:hAnsi="Georgia"/>
          <w:sz w:val="22"/>
        </w:rPr>
        <w:t>is</w:t>
      </w:r>
      <w:r w:rsidR="00F2243B" w:rsidRPr="00FF6274">
        <w:rPr>
          <w:rFonts w:ascii="Georgia" w:hAnsi="Georgia"/>
          <w:sz w:val="22"/>
        </w:rPr>
        <w:t xml:space="preserve"> person be an eligible constituent of CPIRA</w:t>
      </w:r>
      <w:r w:rsidR="00191417" w:rsidRPr="00FF6274">
        <w:rPr>
          <w:rFonts w:ascii="Georgia" w:hAnsi="Georgia"/>
          <w:sz w:val="22"/>
        </w:rPr>
        <w:t>.</w:t>
      </w:r>
      <w:r w:rsidR="00942333" w:rsidRPr="00FF6274">
        <w:rPr>
          <w:rFonts w:ascii="Georgia" w:hAnsi="Georgia"/>
          <w:sz w:val="22"/>
        </w:rPr>
        <w:t xml:space="preserve"> </w:t>
      </w:r>
      <w:r w:rsidR="00191417" w:rsidRPr="00FF6274">
        <w:rPr>
          <w:rFonts w:ascii="Georgia" w:hAnsi="Georgia"/>
          <w:sz w:val="22"/>
        </w:rPr>
        <w:t>T</w:t>
      </w:r>
      <w:r w:rsidR="00F2243B" w:rsidRPr="00FF6274">
        <w:rPr>
          <w:rFonts w:ascii="Georgia" w:hAnsi="Georgia"/>
          <w:sz w:val="22"/>
        </w:rPr>
        <w:t xml:space="preserve">he member </w:t>
      </w:r>
      <w:r w:rsidRPr="00FF6274">
        <w:rPr>
          <w:rFonts w:ascii="Georgia" w:hAnsi="Georgia"/>
          <w:sz w:val="22"/>
        </w:rPr>
        <w:t>will be appointed annually by the Speaker of the Senate.</w:t>
      </w:r>
    </w:p>
    <w:p w14:paraId="579B94C0" w14:textId="509848F1" w:rsidR="00D94FD2" w:rsidRPr="00D94FD2" w:rsidRDefault="00D94FD2" w:rsidP="00957298">
      <w:pPr>
        <w:pStyle w:val="normalbody"/>
        <w:shd w:val="clear" w:color="auto" w:fill="FFFFFF"/>
        <w:spacing w:before="0" w:beforeAutospacing="0" w:after="120" w:afterAutospacing="0" w:line="264" w:lineRule="auto"/>
        <w:ind w:left="360"/>
        <w:jc w:val="both"/>
        <w:rPr>
          <w:rFonts w:ascii="Georgia" w:hAnsi="Georgia"/>
          <w:sz w:val="22"/>
        </w:rPr>
      </w:pPr>
      <w:r>
        <w:rPr>
          <w:rFonts w:ascii="Georgia" w:hAnsi="Georgia"/>
          <w:sz w:val="22"/>
        </w:rPr>
        <w:t>Representation</w:t>
      </w:r>
      <w:r w:rsidRPr="00D94FD2">
        <w:rPr>
          <w:rFonts w:ascii="Georgia" w:hAnsi="Georgia"/>
          <w:sz w:val="22"/>
        </w:rPr>
        <w:t xml:space="preserve"> excludes those who are primarily administrators such as Vice Presidents, Deans, Directors, and Department Chairs. An exception to this restriction may be granted by the Council Chair, on a case-by-case basis. </w:t>
      </w:r>
    </w:p>
    <w:p w14:paraId="283D3623" w14:textId="5D1C45B5" w:rsidR="00155EB4" w:rsidRPr="0073284A" w:rsidRDefault="004D09C2" w:rsidP="002C4053">
      <w:pPr>
        <w:pStyle w:val="normalbody"/>
        <w:numPr>
          <w:ilvl w:val="0"/>
          <w:numId w:val="6"/>
        </w:numPr>
        <w:spacing w:before="0" w:beforeAutospacing="0" w:after="120" w:afterAutospacing="0" w:line="264" w:lineRule="auto"/>
        <w:ind w:left="720"/>
        <w:jc w:val="both"/>
        <w:rPr>
          <w:rFonts w:ascii="Georgia" w:hAnsi="Georgia"/>
          <w:b/>
          <w:color w:val="000000" w:themeColor="text1"/>
          <w:sz w:val="22"/>
        </w:rPr>
      </w:pPr>
      <w:r w:rsidRPr="0073284A">
        <w:rPr>
          <w:rFonts w:ascii="Georgia" w:hAnsi="Georgia"/>
          <w:b/>
          <w:color w:val="000000" w:themeColor="text1"/>
          <w:sz w:val="22"/>
        </w:rPr>
        <w:t>Definition of Principal Investigator</w:t>
      </w:r>
      <w:r w:rsidR="00155EB4" w:rsidRPr="0073284A">
        <w:rPr>
          <w:rFonts w:ascii="Georgia" w:hAnsi="Georgia"/>
          <w:b/>
          <w:color w:val="000000" w:themeColor="text1"/>
          <w:sz w:val="22"/>
        </w:rPr>
        <w:t>:</w:t>
      </w:r>
    </w:p>
    <w:p w14:paraId="397A0911" w14:textId="77D300DF" w:rsidR="00D94FD2" w:rsidRPr="005B2241" w:rsidRDefault="006F01A7" w:rsidP="002C4053">
      <w:pPr>
        <w:pStyle w:val="normalbody"/>
        <w:spacing w:before="0" w:beforeAutospacing="0" w:after="120" w:afterAutospacing="0" w:line="264" w:lineRule="auto"/>
        <w:ind w:left="720"/>
        <w:jc w:val="both"/>
        <w:rPr>
          <w:rFonts w:ascii="Georgia" w:hAnsi="Georgia"/>
          <w:color w:val="000000" w:themeColor="text1"/>
          <w:sz w:val="22"/>
          <w:szCs w:val="22"/>
        </w:rPr>
      </w:pPr>
      <w:r w:rsidRPr="0073284A">
        <w:rPr>
          <w:rFonts w:ascii="Georgia" w:hAnsi="Georgia"/>
          <w:color w:val="000000" w:themeColor="text1"/>
          <w:sz w:val="22"/>
          <w:szCs w:val="22"/>
        </w:rPr>
        <w:t>CPIRA</w:t>
      </w:r>
      <w:r w:rsidR="004D09C2" w:rsidRPr="0073284A">
        <w:rPr>
          <w:rFonts w:ascii="Georgia" w:hAnsi="Georgia"/>
          <w:color w:val="000000" w:themeColor="text1"/>
          <w:sz w:val="22"/>
          <w:szCs w:val="22"/>
        </w:rPr>
        <w:t xml:space="preserve"> defines a </w:t>
      </w:r>
      <w:r w:rsidR="002504EC" w:rsidRPr="0073284A">
        <w:rPr>
          <w:rFonts w:ascii="Georgia" w:hAnsi="Georgia"/>
          <w:color w:val="000000" w:themeColor="text1"/>
          <w:sz w:val="22"/>
          <w:szCs w:val="22"/>
        </w:rPr>
        <w:t>PI</w:t>
      </w:r>
      <w:r w:rsidR="00155EB4" w:rsidRPr="0073284A">
        <w:rPr>
          <w:rFonts w:ascii="Georgia" w:hAnsi="Georgia"/>
          <w:color w:val="000000" w:themeColor="text1"/>
          <w:sz w:val="22"/>
          <w:szCs w:val="22"/>
        </w:rPr>
        <w:t xml:space="preserve"> </w:t>
      </w:r>
      <w:r w:rsidR="006C0A72" w:rsidRPr="0073284A">
        <w:rPr>
          <w:rFonts w:ascii="Georgia" w:hAnsi="Georgia"/>
          <w:color w:val="000000" w:themeColor="text1"/>
          <w:sz w:val="22"/>
          <w:szCs w:val="22"/>
        </w:rPr>
        <w:t xml:space="preserve">as </w:t>
      </w:r>
      <w:r w:rsidR="002B138C" w:rsidRPr="00340DB4">
        <w:rPr>
          <w:rFonts w:ascii="Georgia" w:hAnsi="Georgia"/>
          <w:sz w:val="22"/>
          <w:szCs w:val="22"/>
        </w:rPr>
        <w:t xml:space="preserve">an </w:t>
      </w:r>
      <w:r w:rsidR="00FB6089">
        <w:rPr>
          <w:rFonts w:ascii="Georgia" w:hAnsi="Georgia"/>
          <w:sz w:val="22"/>
          <w:szCs w:val="22"/>
        </w:rPr>
        <w:t>individual</w:t>
      </w:r>
      <w:r w:rsidR="006C0A72" w:rsidRPr="00340DB4">
        <w:rPr>
          <w:rFonts w:ascii="Georgia" w:hAnsi="Georgia"/>
          <w:sz w:val="22"/>
          <w:szCs w:val="22"/>
        </w:rPr>
        <w:t xml:space="preserve"> </w:t>
      </w:r>
      <w:r w:rsidR="006C0A72" w:rsidRPr="0073284A">
        <w:rPr>
          <w:rFonts w:ascii="Georgia" w:hAnsi="Georgia"/>
          <w:color w:val="000000" w:themeColor="text1"/>
          <w:sz w:val="22"/>
          <w:szCs w:val="22"/>
        </w:rPr>
        <w:t>who has primary responsibility</w:t>
      </w:r>
      <w:r w:rsidR="002C4053">
        <w:rPr>
          <w:rFonts w:ascii="Georgia" w:hAnsi="Georgia"/>
          <w:color w:val="000000" w:themeColor="text1"/>
          <w:sz w:val="22"/>
          <w:szCs w:val="22"/>
        </w:rPr>
        <w:t xml:space="preserve"> and is significantly involved in</w:t>
      </w:r>
      <w:r w:rsidR="006C0A72" w:rsidRPr="0073284A">
        <w:rPr>
          <w:rFonts w:ascii="Georgia" w:hAnsi="Georgia"/>
          <w:color w:val="000000" w:themeColor="text1"/>
          <w:sz w:val="22"/>
          <w:szCs w:val="22"/>
        </w:rPr>
        <w:t xml:space="preserve"> the design, execution, and management of a research, education, or other </w:t>
      </w:r>
      <w:r w:rsidR="00B7694A" w:rsidRPr="0073284A">
        <w:rPr>
          <w:rFonts w:ascii="Georgia" w:hAnsi="Georgia"/>
          <w:color w:val="000000" w:themeColor="text1"/>
          <w:sz w:val="22"/>
          <w:szCs w:val="22"/>
        </w:rPr>
        <w:t xml:space="preserve">sponsored </w:t>
      </w:r>
      <w:r w:rsidR="006C0A72" w:rsidRPr="0073284A">
        <w:rPr>
          <w:rFonts w:ascii="Georgia" w:hAnsi="Georgia"/>
          <w:color w:val="000000" w:themeColor="text1"/>
          <w:sz w:val="22"/>
          <w:szCs w:val="22"/>
        </w:rPr>
        <w:t>project</w:t>
      </w:r>
      <w:r w:rsidR="00630664">
        <w:rPr>
          <w:rFonts w:ascii="Georgia" w:hAnsi="Georgia"/>
          <w:color w:val="000000" w:themeColor="text1"/>
          <w:sz w:val="22"/>
          <w:szCs w:val="22"/>
        </w:rPr>
        <w:t xml:space="preserve"> and is a PI or Co-PI </w:t>
      </w:r>
      <w:r w:rsidR="00C4676C">
        <w:rPr>
          <w:rFonts w:ascii="Georgia" w:hAnsi="Georgia"/>
          <w:color w:val="000000" w:themeColor="text1"/>
          <w:sz w:val="22"/>
          <w:szCs w:val="22"/>
        </w:rPr>
        <w:t xml:space="preserve">who has submitted </w:t>
      </w:r>
      <w:r w:rsidR="008829AF">
        <w:rPr>
          <w:rFonts w:ascii="Georgia" w:hAnsi="Georgia"/>
          <w:color w:val="000000" w:themeColor="text1"/>
          <w:sz w:val="22"/>
          <w:szCs w:val="22"/>
        </w:rPr>
        <w:t>and/</w:t>
      </w:r>
      <w:r w:rsidR="00C4676C">
        <w:rPr>
          <w:rFonts w:ascii="Georgia" w:hAnsi="Georgia"/>
          <w:color w:val="000000" w:themeColor="text1"/>
          <w:sz w:val="22"/>
          <w:szCs w:val="22"/>
        </w:rPr>
        <w:t xml:space="preserve">or received </w:t>
      </w:r>
      <w:r w:rsidR="006522A5">
        <w:rPr>
          <w:rFonts w:ascii="Georgia" w:hAnsi="Georgia"/>
          <w:color w:val="000000" w:themeColor="text1"/>
          <w:sz w:val="22"/>
          <w:szCs w:val="22"/>
        </w:rPr>
        <w:t>extramural funding</w:t>
      </w:r>
      <w:r w:rsidR="00C4676C">
        <w:rPr>
          <w:rFonts w:ascii="Georgia" w:hAnsi="Georgia"/>
          <w:color w:val="000000" w:themeColor="text1"/>
          <w:sz w:val="22"/>
          <w:szCs w:val="22"/>
        </w:rPr>
        <w:t xml:space="preserve">, </w:t>
      </w:r>
      <w:r w:rsidR="002C4053">
        <w:rPr>
          <w:rFonts w:ascii="Georgia" w:hAnsi="Georgia"/>
          <w:color w:val="000000" w:themeColor="text1"/>
          <w:sz w:val="22"/>
          <w:szCs w:val="22"/>
        </w:rPr>
        <w:t xml:space="preserve">Texas </w:t>
      </w:r>
      <w:r w:rsidR="00694E03" w:rsidRPr="00694E03">
        <w:rPr>
          <w:rFonts w:ascii="Georgia" w:hAnsi="Georgia"/>
          <w:color w:val="000000" w:themeColor="text1"/>
          <w:sz w:val="22"/>
          <w:szCs w:val="22"/>
        </w:rPr>
        <w:t>Comprehensive Research</w:t>
      </w:r>
      <w:r w:rsidR="00694E03">
        <w:rPr>
          <w:rFonts w:ascii="Georgia" w:hAnsi="Georgia"/>
          <w:color w:val="000000" w:themeColor="text1"/>
          <w:sz w:val="22"/>
          <w:szCs w:val="22"/>
        </w:rPr>
        <w:t xml:space="preserve"> </w:t>
      </w:r>
      <w:r w:rsidR="002C4053">
        <w:rPr>
          <w:rFonts w:ascii="Georgia" w:hAnsi="Georgia"/>
          <w:color w:val="000000" w:themeColor="text1"/>
          <w:sz w:val="22"/>
          <w:szCs w:val="22"/>
        </w:rPr>
        <w:t>Fund</w:t>
      </w:r>
      <w:r w:rsidR="00694E03">
        <w:rPr>
          <w:rFonts w:ascii="Georgia" w:hAnsi="Georgia"/>
          <w:color w:val="000000" w:themeColor="text1"/>
          <w:sz w:val="22"/>
          <w:szCs w:val="22"/>
        </w:rPr>
        <w:t>,</w:t>
      </w:r>
      <w:r w:rsidR="00C4676C">
        <w:rPr>
          <w:rFonts w:ascii="Georgia" w:hAnsi="Georgia"/>
          <w:color w:val="000000" w:themeColor="text1"/>
          <w:sz w:val="22"/>
          <w:szCs w:val="22"/>
        </w:rPr>
        <w:t xml:space="preserve"> </w:t>
      </w:r>
      <w:r w:rsidR="00BC1438">
        <w:rPr>
          <w:rFonts w:ascii="Georgia" w:hAnsi="Georgia"/>
          <w:color w:val="000000" w:themeColor="text1"/>
          <w:sz w:val="22"/>
          <w:szCs w:val="22"/>
        </w:rPr>
        <w:t xml:space="preserve">or </w:t>
      </w:r>
      <w:r w:rsidR="000C39B0">
        <w:rPr>
          <w:rFonts w:ascii="Georgia" w:hAnsi="Georgia"/>
          <w:color w:val="000000" w:themeColor="text1"/>
          <w:sz w:val="22"/>
          <w:szCs w:val="22"/>
        </w:rPr>
        <w:t>University level</w:t>
      </w:r>
      <w:r w:rsidR="00BC1438">
        <w:rPr>
          <w:rFonts w:ascii="Georgia" w:hAnsi="Georgia"/>
          <w:color w:val="000000" w:themeColor="text1"/>
          <w:sz w:val="22"/>
          <w:szCs w:val="22"/>
        </w:rPr>
        <w:t xml:space="preserve"> </w:t>
      </w:r>
      <w:r w:rsidR="00694E03">
        <w:rPr>
          <w:rFonts w:ascii="Georgia" w:hAnsi="Georgia"/>
          <w:color w:val="000000" w:themeColor="text1"/>
          <w:sz w:val="22"/>
          <w:szCs w:val="22"/>
        </w:rPr>
        <w:t xml:space="preserve">Research Enhancement </w:t>
      </w:r>
      <w:r w:rsidR="004F1F7E">
        <w:rPr>
          <w:rFonts w:ascii="Georgia" w:hAnsi="Georgia"/>
          <w:color w:val="000000" w:themeColor="text1"/>
          <w:sz w:val="22"/>
          <w:szCs w:val="22"/>
        </w:rPr>
        <w:t>awards in</w:t>
      </w:r>
      <w:r w:rsidR="00630664">
        <w:rPr>
          <w:rFonts w:ascii="Georgia" w:hAnsi="Georgia"/>
          <w:color w:val="000000" w:themeColor="text1"/>
          <w:sz w:val="22"/>
          <w:szCs w:val="22"/>
        </w:rPr>
        <w:t xml:space="preserve"> the </w:t>
      </w:r>
      <w:r w:rsidR="00630664" w:rsidRPr="005B2241">
        <w:rPr>
          <w:rFonts w:ascii="Georgia" w:hAnsi="Georgia"/>
          <w:color w:val="000000" w:themeColor="text1"/>
          <w:sz w:val="22"/>
          <w:szCs w:val="22"/>
        </w:rPr>
        <w:t xml:space="preserve">previous three </w:t>
      </w:r>
      <w:r w:rsidR="00340DB4" w:rsidRPr="005B2241">
        <w:rPr>
          <w:rFonts w:ascii="Georgia" w:hAnsi="Georgia"/>
          <w:color w:val="000000" w:themeColor="text1"/>
          <w:sz w:val="22"/>
          <w:szCs w:val="22"/>
        </w:rPr>
        <w:t>fiscal years</w:t>
      </w:r>
      <w:r w:rsidR="00630664" w:rsidRPr="005B2241">
        <w:rPr>
          <w:rFonts w:ascii="Georgia" w:hAnsi="Georgia"/>
          <w:color w:val="000000" w:themeColor="text1"/>
          <w:sz w:val="22"/>
          <w:szCs w:val="22"/>
        </w:rPr>
        <w:t xml:space="preserve"> as determined by the PI census</w:t>
      </w:r>
      <w:r w:rsidR="00C4676C" w:rsidRPr="005B2241">
        <w:rPr>
          <w:rFonts w:ascii="Georgia" w:hAnsi="Georgia"/>
          <w:color w:val="000000" w:themeColor="text1"/>
          <w:sz w:val="22"/>
          <w:szCs w:val="22"/>
        </w:rPr>
        <w:t xml:space="preserve"> and other data sources</w:t>
      </w:r>
      <w:r w:rsidR="006C0A72" w:rsidRPr="005B2241">
        <w:rPr>
          <w:rFonts w:ascii="Georgia" w:hAnsi="Georgia"/>
          <w:color w:val="000000" w:themeColor="text1"/>
          <w:sz w:val="22"/>
          <w:szCs w:val="22"/>
        </w:rPr>
        <w:t>.</w:t>
      </w:r>
      <w:r w:rsidR="00942333" w:rsidRPr="005B2241">
        <w:rPr>
          <w:rFonts w:ascii="Georgia" w:hAnsi="Georgia"/>
          <w:color w:val="000000" w:themeColor="text1"/>
          <w:sz w:val="22"/>
          <w:szCs w:val="22"/>
        </w:rPr>
        <w:t xml:space="preserve"> </w:t>
      </w:r>
    </w:p>
    <w:p w14:paraId="1F78B87A" w14:textId="0CB0CB23" w:rsidR="00155EB4" w:rsidRPr="00FF6274" w:rsidRDefault="006F01A7" w:rsidP="002C4053">
      <w:pPr>
        <w:pStyle w:val="normalbody"/>
        <w:numPr>
          <w:ilvl w:val="0"/>
          <w:numId w:val="6"/>
        </w:numPr>
        <w:shd w:val="clear" w:color="auto" w:fill="FFFFFF"/>
        <w:spacing w:before="0" w:beforeAutospacing="0" w:after="120" w:afterAutospacing="0" w:line="264" w:lineRule="auto"/>
        <w:ind w:left="720"/>
        <w:jc w:val="both"/>
        <w:rPr>
          <w:rFonts w:ascii="Georgia" w:hAnsi="Georgia"/>
          <w:b/>
          <w:sz w:val="22"/>
        </w:rPr>
      </w:pPr>
      <w:r w:rsidRPr="00FF6274">
        <w:rPr>
          <w:rFonts w:ascii="Georgia" w:hAnsi="Georgia"/>
          <w:b/>
          <w:sz w:val="22"/>
        </w:rPr>
        <w:t>Definition of Research Administrator</w:t>
      </w:r>
      <w:r w:rsidR="00155EB4" w:rsidRPr="00FF6274">
        <w:rPr>
          <w:rFonts w:ascii="Georgia" w:hAnsi="Georgia"/>
          <w:b/>
          <w:sz w:val="22"/>
        </w:rPr>
        <w:t>:</w:t>
      </w:r>
    </w:p>
    <w:p w14:paraId="7549E327" w14:textId="24BD5C13" w:rsidR="00B7694A" w:rsidRPr="00FF6274" w:rsidRDefault="00B7694A" w:rsidP="00967CEA">
      <w:pPr>
        <w:pStyle w:val="normalbody"/>
        <w:shd w:val="clear" w:color="auto" w:fill="FFFFFF"/>
        <w:spacing w:before="0" w:beforeAutospacing="0" w:after="120" w:afterAutospacing="0" w:line="264" w:lineRule="auto"/>
        <w:ind w:left="720"/>
        <w:jc w:val="both"/>
        <w:rPr>
          <w:rFonts w:ascii="Georgia" w:hAnsi="Georgia"/>
          <w:sz w:val="22"/>
        </w:rPr>
      </w:pPr>
      <w:r w:rsidRPr="00FF6274">
        <w:rPr>
          <w:rFonts w:ascii="Georgia" w:hAnsi="Georgia"/>
          <w:sz w:val="22"/>
        </w:rPr>
        <w:t xml:space="preserve">CPIRA defines </w:t>
      </w:r>
      <w:r w:rsidR="00264E36" w:rsidRPr="00FF6274">
        <w:rPr>
          <w:rFonts w:ascii="Georgia" w:hAnsi="Georgia"/>
          <w:sz w:val="22"/>
        </w:rPr>
        <w:t>a</w:t>
      </w:r>
      <w:r w:rsidR="000D611D">
        <w:rPr>
          <w:rFonts w:ascii="Georgia" w:hAnsi="Georgia"/>
          <w:sz w:val="22"/>
        </w:rPr>
        <w:t>n</w:t>
      </w:r>
      <w:r w:rsidR="00264E36">
        <w:rPr>
          <w:rFonts w:ascii="Georgia" w:hAnsi="Georgia"/>
          <w:sz w:val="22"/>
        </w:rPr>
        <w:t xml:space="preserve"> </w:t>
      </w:r>
      <w:r w:rsidR="002504EC">
        <w:rPr>
          <w:rFonts w:ascii="Georgia" w:hAnsi="Georgia"/>
          <w:sz w:val="22"/>
        </w:rPr>
        <w:t>RA</w:t>
      </w:r>
      <w:r w:rsidRPr="00FF6274">
        <w:rPr>
          <w:rFonts w:ascii="Georgia" w:hAnsi="Georgia"/>
          <w:sz w:val="22"/>
        </w:rPr>
        <w:t xml:space="preserve"> as any assistant</w:t>
      </w:r>
      <w:r w:rsidR="0061018D">
        <w:rPr>
          <w:rFonts w:ascii="Georgia" w:hAnsi="Georgia"/>
          <w:sz w:val="22"/>
        </w:rPr>
        <w:t>/associate</w:t>
      </w:r>
      <w:r w:rsidRPr="00FF6274">
        <w:rPr>
          <w:rFonts w:ascii="Georgia" w:hAnsi="Georgia"/>
          <w:sz w:val="22"/>
        </w:rPr>
        <w:t xml:space="preserve"> director, business manager, business coordinator, business support specialist or other staff position whose primary job duties include at least one of the following:</w:t>
      </w:r>
    </w:p>
    <w:p w14:paraId="2E9C5045" w14:textId="2EEC231B" w:rsidR="00FB2834" w:rsidRPr="00FF6274" w:rsidRDefault="00B7694A" w:rsidP="002C4053">
      <w:pPr>
        <w:pStyle w:val="normalbody"/>
        <w:numPr>
          <w:ilvl w:val="0"/>
          <w:numId w:val="2"/>
        </w:numPr>
        <w:shd w:val="clear" w:color="auto" w:fill="FFFFFF"/>
        <w:spacing w:before="0" w:beforeAutospacing="0" w:after="120" w:afterAutospacing="0" w:line="264" w:lineRule="auto"/>
        <w:ind w:left="1080"/>
        <w:jc w:val="both"/>
        <w:rPr>
          <w:rFonts w:ascii="Georgia" w:hAnsi="Georgia"/>
          <w:sz w:val="22"/>
        </w:rPr>
      </w:pPr>
      <w:r w:rsidRPr="00FF6274">
        <w:rPr>
          <w:rFonts w:ascii="Georgia" w:hAnsi="Georgia"/>
          <w:sz w:val="22"/>
        </w:rPr>
        <w:t>Providing pre-award administrative support for preparation and submission of proposals.</w:t>
      </w:r>
    </w:p>
    <w:p w14:paraId="3DC03FB5" w14:textId="77777777" w:rsidR="00155EB4" w:rsidRPr="00FF6274" w:rsidRDefault="00B7694A" w:rsidP="002C4053">
      <w:pPr>
        <w:pStyle w:val="normalbody"/>
        <w:numPr>
          <w:ilvl w:val="0"/>
          <w:numId w:val="2"/>
        </w:numPr>
        <w:shd w:val="clear" w:color="auto" w:fill="FFFFFF"/>
        <w:spacing w:before="0" w:beforeAutospacing="0" w:after="120" w:afterAutospacing="0" w:line="264" w:lineRule="auto"/>
        <w:ind w:left="1080"/>
        <w:jc w:val="both"/>
        <w:rPr>
          <w:rFonts w:ascii="Georgia" w:hAnsi="Georgia"/>
          <w:sz w:val="22"/>
        </w:rPr>
      </w:pPr>
      <w:r w:rsidRPr="00FF6274">
        <w:rPr>
          <w:rFonts w:ascii="Georgia" w:hAnsi="Georgia"/>
          <w:sz w:val="22"/>
        </w:rPr>
        <w:t>Providing post-award administrative support for a sponsored project.</w:t>
      </w:r>
    </w:p>
    <w:p w14:paraId="1358D806" w14:textId="5A3CFEC7" w:rsidR="00813BAC" w:rsidRDefault="00813BAC" w:rsidP="002C4053">
      <w:pPr>
        <w:pStyle w:val="normalbody"/>
        <w:numPr>
          <w:ilvl w:val="0"/>
          <w:numId w:val="2"/>
        </w:numPr>
        <w:shd w:val="clear" w:color="auto" w:fill="FFFFFF"/>
        <w:spacing w:before="0" w:beforeAutospacing="0" w:after="120" w:afterAutospacing="0" w:line="264" w:lineRule="auto"/>
        <w:ind w:left="1080"/>
        <w:jc w:val="both"/>
        <w:rPr>
          <w:rFonts w:ascii="Georgia" w:hAnsi="Georgia"/>
          <w:sz w:val="22"/>
        </w:rPr>
      </w:pPr>
      <w:r w:rsidRPr="00FF6274">
        <w:rPr>
          <w:rFonts w:ascii="Georgia" w:hAnsi="Georgia"/>
          <w:sz w:val="22"/>
        </w:rPr>
        <w:t>Providing support for research compliance aspects of a sponsored project.</w:t>
      </w:r>
    </w:p>
    <w:p w14:paraId="710708D5" w14:textId="6F503FA1" w:rsidR="000D611D" w:rsidRDefault="000D611D" w:rsidP="00810BF7">
      <w:pPr>
        <w:pStyle w:val="normalbody"/>
        <w:shd w:val="clear" w:color="auto" w:fill="FFFFFF"/>
        <w:spacing w:before="0" w:beforeAutospacing="0" w:after="120" w:afterAutospacing="0" w:line="264" w:lineRule="auto"/>
        <w:ind w:left="720"/>
        <w:jc w:val="both"/>
        <w:rPr>
          <w:rFonts w:ascii="Georgia" w:hAnsi="Georgia"/>
          <w:sz w:val="22"/>
        </w:rPr>
      </w:pPr>
      <w:r>
        <w:rPr>
          <w:rFonts w:ascii="Georgia" w:hAnsi="Georgia"/>
          <w:sz w:val="22"/>
        </w:rPr>
        <w:lastRenderedPageBreak/>
        <w:t>An RA</w:t>
      </w:r>
      <w:r w:rsidR="00894D7D">
        <w:rPr>
          <w:rFonts w:ascii="Georgia" w:hAnsi="Georgia"/>
          <w:sz w:val="22"/>
        </w:rPr>
        <w:t>, as defined above,</w:t>
      </w:r>
      <w:r>
        <w:rPr>
          <w:rFonts w:ascii="Georgia" w:hAnsi="Georgia"/>
          <w:sz w:val="22"/>
        </w:rPr>
        <w:t xml:space="preserve"> from the </w:t>
      </w:r>
      <w:r w:rsidRPr="00196933">
        <w:rPr>
          <w:rFonts w:ascii="Georgia" w:hAnsi="Georgia"/>
          <w:sz w:val="22"/>
        </w:rPr>
        <w:t>Office of Sponsored Research Administration</w:t>
      </w:r>
      <w:r>
        <w:rPr>
          <w:rFonts w:ascii="Georgia" w:hAnsi="Georgia"/>
          <w:sz w:val="22"/>
        </w:rPr>
        <w:t xml:space="preserve"> within the Division of </w:t>
      </w:r>
      <w:r w:rsidRPr="00FF6274">
        <w:rPr>
          <w:rFonts w:ascii="Georgia" w:hAnsi="Georgia"/>
          <w:sz w:val="22"/>
        </w:rPr>
        <w:t>Research</w:t>
      </w:r>
      <w:r>
        <w:rPr>
          <w:rFonts w:ascii="Georgia" w:hAnsi="Georgia"/>
          <w:sz w:val="22"/>
        </w:rPr>
        <w:t xml:space="preserve"> and Innovation</w:t>
      </w:r>
      <w:r w:rsidRPr="00FF6274">
        <w:rPr>
          <w:rFonts w:ascii="Georgia" w:hAnsi="Georgia"/>
          <w:sz w:val="22"/>
        </w:rPr>
        <w:t xml:space="preserve"> </w:t>
      </w:r>
      <w:r>
        <w:rPr>
          <w:rFonts w:ascii="Georgia" w:hAnsi="Georgia"/>
          <w:sz w:val="22"/>
        </w:rPr>
        <w:t xml:space="preserve">may </w:t>
      </w:r>
      <w:r w:rsidRPr="000D611D">
        <w:rPr>
          <w:rFonts w:ascii="Georgia" w:hAnsi="Georgia"/>
          <w:sz w:val="22"/>
        </w:rPr>
        <w:t xml:space="preserve">not </w:t>
      </w:r>
      <w:r w:rsidR="00A72FD5">
        <w:rPr>
          <w:rFonts w:ascii="Georgia" w:hAnsi="Georgia"/>
          <w:sz w:val="22"/>
        </w:rPr>
        <w:t xml:space="preserve">be </w:t>
      </w:r>
      <w:r w:rsidRPr="000D611D">
        <w:rPr>
          <w:rFonts w:ascii="Georgia" w:hAnsi="Georgia"/>
          <w:sz w:val="22"/>
        </w:rPr>
        <w:t xml:space="preserve">allowed to serve on </w:t>
      </w:r>
      <w:r>
        <w:rPr>
          <w:rFonts w:ascii="Georgia" w:hAnsi="Georgia"/>
          <w:sz w:val="22"/>
        </w:rPr>
        <w:t xml:space="preserve">the </w:t>
      </w:r>
      <w:r w:rsidR="00A72FD5">
        <w:rPr>
          <w:rFonts w:ascii="Georgia" w:hAnsi="Georgia"/>
          <w:sz w:val="22"/>
        </w:rPr>
        <w:t>C</w:t>
      </w:r>
      <w:r>
        <w:rPr>
          <w:rFonts w:ascii="Georgia" w:hAnsi="Georgia"/>
          <w:sz w:val="22"/>
        </w:rPr>
        <w:t>ouncil.</w:t>
      </w:r>
    </w:p>
    <w:p w14:paraId="6816BCE3" w14:textId="1EB54D08" w:rsidR="00155EB4" w:rsidRPr="00FF6274" w:rsidRDefault="004D09C2" w:rsidP="002C4053">
      <w:pPr>
        <w:pStyle w:val="normalbody"/>
        <w:numPr>
          <w:ilvl w:val="0"/>
          <w:numId w:val="6"/>
        </w:numPr>
        <w:spacing w:before="0" w:beforeAutospacing="0" w:after="120" w:afterAutospacing="0" w:line="264" w:lineRule="auto"/>
        <w:ind w:left="720"/>
        <w:jc w:val="both"/>
        <w:rPr>
          <w:rFonts w:ascii="Georgia" w:hAnsi="Georgia"/>
          <w:b/>
          <w:sz w:val="22"/>
        </w:rPr>
      </w:pPr>
      <w:r w:rsidRPr="00FF6274">
        <w:rPr>
          <w:rFonts w:ascii="Georgia" w:hAnsi="Georgia"/>
          <w:b/>
          <w:sz w:val="22"/>
        </w:rPr>
        <w:t>Meetings</w:t>
      </w:r>
      <w:r w:rsidR="00155EB4" w:rsidRPr="00FF6274">
        <w:rPr>
          <w:rFonts w:ascii="Georgia" w:hAnsi="Georgia"/>
          <w:b/>
          <w:sz w:val="22"/>
        </w:rPr>
        <w:t>:</w:t>
      </w:r>
    </w:p>
    <w:p w14:paraId="4B592E33" w14:textId="25D9B7C9" w:rsidR="00DE78AF" w:rsidRPr="00FF6274" w:rsidRDefault="004D09C2" w:rsidP="002C4053">
      <w:pPr>
        <w:pStyle w:val="normalbody"/>
        <w:spacing w:before="0" w:beforeAutospacing="0" w:after="240" w:afterAutospacing="0" w:line="264" w:lineRule="auto"/>
        <w:ind w:left="720"/>
        <w:jc w:val="both"/>
        <w:rPr>
          <w:rFonts w:ascii="Georgia" w:hAnsi="Georgia"/>
          <w:sz w:val="22"/>
        </w:rPr>
      </w:pPr>
      <w:r w:rsidRPr="00FF6274">
        <w:rPr>
          <w:rFonts w:ascii="Georgia" w:hAnsi="Georgia"/>
          <w:sz w:val="22"/>
        </w:rPr>
        <w:t xml:space="preserve">Meetings shall be open to all observers, but only </w:t>
      </w:r>
      <w:r w:rsidR="00B67E76">
        <w:rPr>
          <w:rFonts w:ascii="Georgia" w:hAnsi="Georgia"/>
          <w:sz w:val="22"/>
        </w:rPr>
        <w:t xml:space="preserve">elected </w:t>
      </w:r>
      <w:r w:rsidRPr="00FF6274">
        <w:rPr>
          <w:rFonts w:ascii="Georgia" w:hAnsi="Georgia"/>
          <w:sz w:val="22"/>
        </w:rPr>
        <w:t xml:space="preserve">Council Members or their Alternates may vote. Meetings will generally be informal, </w:t>
      </w:r>
      <w:r w:rsidR="00CE0284" w:rsidRPr="00FF6274">
        <w:rPr>
          <w:rFonts w:ascii="Georgia" w:hAnsi="Georgia"/>
          <w:sz w:val="22"/>
        </w:rPr>
        <w:t>but</w:t>
      </w:r>
      <w:r w:rsidRPr="00FF6274">
        <w:rPr>
          <w:rFonts w:ascii="Georgia" w:hAnsi="Georgia"/>
          <w:sz w:val="22"/>
        </w:rPr>
        <w:t xml:space="preserve"> at the request of </w:t>
      </w:r>
      <w:proofErr w:type="gramStart"/>
      <w:r w:rsidRPr="00FF6274">
        <w:rPr>
          <w:rFonts w:ascii="Georgia" w:hAnsi="Georgia"/>
          <w:sz w:val="22"/>
        </w:rPr>
        <w:t>the majority of</w:t>
      </w:r>
      <w:proofErr w:type="gramEnd"/>
      <w:r w:rsidRPr="00FF6274">
        <w:rPr>
          <w:rFonts w:ascii="Georgia" w:hAnsi="Georgia"/>
          <w:sz w:val="22"/>
        </w:rPr>
        <w:t xml:space="preserve"> the Council Members present, the operating procedures adopted by the Faculty Senate, or other procedures as agreed upon by those present, will be followed.</w:t>
      </w:r>
      <w:r w:rsidR="00942333" w:rsidRPr="00FF6274">
        <w:rPr>
          <w:rFonts w:ascii="Georgia" w:hAnsi="Georgia"/>
          <w:sz w:val="22"/>
        </w:rPr>
        <w:t xml:space="preserve"> </w:t>
      </w:r>
    </w:p>
    <w:p w14:paraId="4F91DC6E" w14:textId="0274578F" w:rsidR="00154B96" w:rsidRPr="00FF6274" w:rsidRDefault="004D09C2" w:rsidP="002C4053">
      <w:pPr>
        <w:pStyle w:val="normalbody"/>
        <w:numPr>
          <w:ilvl w:val="0"/>
          <w:numId w:val="6"/>
        </w:numPr>
        <w:spacing w:before="0" w:beforeAutospacing="0" w:after="120" w:afterAutospacing="0" w:line="264" w:lineRule="auto"/>
        <w:ind w:left="720"/>
        <w:jc w:val="both"/>
        <w:rPr>
          <w:rFonts w:ascii="Georgia" w:hAnsi="Georgia"/>
          <w:b/>
          <w:sz w:val="22"/>
        </w:rPr>
      </w:pPr>
      <w:r w:rsidRPr="00FF6274">
        <w:rPr>
          <w:rFonts w:ascii="Georgia" w:hAnsi="Georgia"/>
          <w:b/>
          <w:sz w:val="22"/>
        </w:rPr>
        <w:t>Quorum</w:t>
      </w:r>
      <w:r w:rsidR="00154B96" w:rsidRPr="00FF6274">
        <w:rPr>
          <w:rFonts w:ascii="Georgia" w:hAnsi="Georgia"/>
          <w:b/>
          <w:sz w:val="22"/>
        </w:rPr>
        <w:t>:</w:t>
      </w:r>
    </w:p>
    <w:p w14:paraId="29C249AB" w14:textId="77777777" w:rsidR="004D09C2" w:rsidRPr="00FF6274" w:rsidRDefault="004D09C2" w:rsidP="002C4053">
      <w:pPr>
        <w:pStyle w:val="normalbody"/>
        <w:spacing w:before="0" w:beforeAutospacing="0" w:after="240" w:afterAutospacing="0" w:line="264" w:lineRule="auto"/>
        <w:ind w:left="720"/>
        <w:jc w:val="both"/>
        <w:rPr>
          <w:rFonts w:ascii="Georgia" w:hAnsi="Georgia"/>
          <w:sz w:val="22"/>
        </w:rPr>
      </w:pPr>
      <w:r w:rsidRPr="00FF6274">
        <w:rPr>
          <w:rFonts w:ascii="Georgia" w:hAnsi="Georgia"/>
          <w:sz w:val="22"/>
        </w:rPr>
        <w:t>A quorum shall consist of at least 50 percent of the members of the Council.</w:t>
      </w:r>
    </w:p>
    <w:p w14:paraId="5DC2FE59" w14:textId="6F9664D1" w:rsidR="00154B96" w:rsidRPr="00FF6274" w:rsidRDefault="004D09C2" w:rsidP="002C4053">
      <w:pPr>
        <w:pStyle w:val="normalbody"/>
        <w:numPr>
          <w:ilvl w:val="0"/>
          <w:numId w:val="6"/>
        </w:numPr>
        <w:shd w:val="clear" w:color="auto" w:fill="FFFFFF"/>
        <w:spacing w:before="0" w:beforeAutospacing="0" w:after="120" w:afterAutospacing="0" w:line="264" w:lineRule="auto"/>
        <w:ind w:left="720"/>
        <w:jc w:val="both"/>
        <w:rPr>
          <w:rFonts w:ascii="Georgia" w:hAnsi="Georgia"/>
          <w:b/>
          <w:sz w:val="22"/>
        </w:rPr>
      </w:pPr>
      <w:r w:rsidRPr="00FF6274">
        <w:rPr>
          <w:rFonts w:ascii="Georgia" w:hAnsi="Georgia"/>
          <w:b/>
          <w:sz w:val="22"/>
        </w:rPr>
        <w:t>Elections</w:t>
      </w:r>
      <w:r w:rsidR="00154B96" w:rsidRPr="00FF6274">
        <w:rPr>
          <w:rFonts w:ascii="Georgia" w:hAnsi="Georgia"/>
          <w:b/>
          <w:sz w:val="22"/>
        </w:rPr>
        <w:t>:</w:t>
      </w:r>
    </w:p>
    <w:p w14:paraId="68543456" w14:textId="478D6FB2" w:rsidR="008571DA" w:rsidRDefault="004D09C2" w:rsidP="008571DA">
      <w:pPr>
        <w:pStyle w:val="normalbody"/>
        <w:shd w:val="clear" w:color="auto" w:fill="FFFFFF"/>
        <w:spacing w:before="0" w:beforeAutospacing="0" w:after="120" w:afterAutospacing="0" w:line="264" w:lineRule="auto"/>
        <w:ind w:left="720"/>
        <w:jc w:val="both"/>
        <w:rPr>
          <w:rFonts w:ascii="Georgia" w:hAnsi="Georgia"/>
          <w:sz w:val="22"/>
        </w:rPr>
      </w:pPr>
      <w:r w:rsidRPr="00FF6274">
        <w:rPr>
          <w:rFonts w:ascii="Georgia" w:hAnsi="Georgia"/>
          <w:sz w:val="22"/>
        </w:rPr>
        <w:t>Elections to replace Council Members whose terms have expired or to fill other vacancies will be</w:t>
      </w:r>
      <w:r w:rsidR="00051268" w:rsidRPr="00FF6274">
        <w:rPr>
          <w:rFonts w:ascii="Georgia" w:hAnsi="Georgia"/>
          <w:sz w:val="22"/>
        </w:rPr>
        <w:t xml:space="preserve"> held i</w:t>
      </w:r>
      <w:r w:rsidR="00474322">
        <w:rPr>
          <w:rFonts w:ascii="Georgia" w:hAnsi="Georgia"/>
          <w:sz w:val="22"/>
        </w:rPr>
        <w:t>mmediately after</w:t>
      </w:r>
      <w:r w:rsidR="00051268" w:rsidRPr="00FF6274">
        <w:rPr>
          <w:rFonts w:ascii="Georgia" w:hAnsi="Georgia"/>
          <w:sz w:val="22"/>
        </w:rPr>
        <w:t xml:space="preserve"> the spring semester </w:t>
      </w:r>
      <w:r w:rsidR="00AA0751">
        <w:rPr>
          <w:rFonts w:ascii="Georgia" w:hAnsi="Georgia"/>
          <w:sz w:val="22"/>
        </w:rPr>
        <w:t xml:space="preserve">annually, or </w:t>
      </w:r>
      <w:r w:rsidR="00B7694A" w:rsidRPr="00FF6274">
        <w:rPr>
          <w:rFonts w:ascii="Georgia" w:hAnsi="Georgia"/>
          <w:sz w:val="22"/>
        </w:rPr>
        <w:t>as needed</w:t>
      </w:r>
      <w:r w:rsidRPr="00FF6274">
        <w:rPr>
          <w:rFonts w:ascii="Georgia" w:hAnsi="Georgia"/>
          <w:sz w:val="22"/>
        </w:rPr>
        <w:t xml:space="preserve">, after compilation of the </w:t>
      </w:r>
      <w:r w:rsidR="00467DF2">
        <w:rPr>
          <w:rFonts w:ascii="Georgia" w:hAnsi="Georgia"/>
          <w:sz w:val="22"/>
        </w:rPr>
        <w:t xml:space="preserve">PI </w:t>
      </w:r>
      <w:r w:rsidRPr="00FF6274">
        <w:rPr>
          <w:rFonts w:ascii="Georgia" w:hAnsi="Georgia"/>
          <w:sz w:val="22"/>
        </w:rPr>
        <w:t xml:space="preserve">census. The </w:t>
      </w:r>
      <w:r w:rsidR="00FD66BB">
        <w:rPr>
          <w:rFonts w:ascii="Georgia" w:hAnsi="Georgia"/>
          <w:sz w:val="22"/>
        </w:rPr>
        <w:t xml:space="preserve">Bylaws, Elections, </w:t>
      </w:r>
      <w:r w:rsidR="00F55A4C">
        <w:rPr>
          <w:rFonts w:ascii="Georgia" w:hAnsi="Georgia"/>
          <w:sz w:val="22"/>
        </w:rPr>
        <w:t xml:space="preserve">Rules, </w:t>
      </w:r>
      <w:r w:rsidR="00FD66BB">
        <w:rPr>
          <w:rFonts w:ascii="Georgia" w:hAnsi="Georgia"/>
          <w:sz w:val="22"/>
        </w:rPr>
        <w:t>and Procedures Committee</w:t>
      </w:r>
      <w:r w:rsidR="007D5260">
        <w:rPr>
          <w:rFonts w:ascii="Georgia" w:hAnsi="Georgia"/>
          <w:sz w:val="22"/>
        </w:rPr>
        <w:t xml:space="preserve"> (BE</w:t>
      </w:r>
      <w:r w:rsidR="00F55A4C">
        <w:rPr>
          <w:rFonts w:ascii="Georgia" w:hAnsi="Georgia"/>
          <w:sz w:val="22"/>
        </w:rPr>
        <w:t>R</w:t>
      </w:r>
      <w:r w:rsidR="007D5260">
        <w:rPr>
          <w:rFonts w:ascii="Georgia" w:hAnsi="Georgia"/>
          <w:sz w:val="22"/>
        </w:rPr>
        <w:t>PC)</w:t>
      </w:r>
      <w:r w:rsidR="00FD66BB">
        <w:rPr>
          <w:rFonts w:ascii="Georgia" w:hAnsi="Georgia"/>
          <w:sz w:val="22"/>
        </w:rPr>
        <w:t xml:space="preserve"> or the Council Chair</w:t>
      </w:r>
      <w:r w:rsidR="00AA0751">
        <w:rPr>
          <w:rFonts w:ascii="Georgia" w:hAnsi="Georgia"/>
          <w:sz w:val="22"/>
        </w:rPr>
        <w:t>,</w:t>
      </w:r>
      <w:r w:rsidR="00A5189D" w:rsidRPr="00FF6274">
        <w:rPr>
          <w:rFonts w:ascii="Georgia" w:hAnsi="Georgia"/>
          <w:sz w:val="22"/>
        </w:rPr>
        <w:t xml:space="preserve"> </w:t>
      </w:r>
      <w:r w:rsidRPr="00FF6274">
        <w:rPr>
          <w:rFonts w:ascii="Georgia" w:hAnsi="Georgia"/>
          <w:sz w:val="22"/>
        </w:rPr>
        <w:t xml:space="preserve">shall inform all </w:t>
      </w:r>
      <w:r w:rsidR="002504EC">
        <w:rPr>
          <w:rFonts w:ascii="Georgia" w:hAnsi="Georgia"/>
          <w:sz w:val="22"/>
        </w:rPr>
        <w:t>PIs</w:t>
      </w:r>
      <w:r w:rsidRPr="00FF6274">
        <w:rPr>
          <w:rFonts w:ascii="Georgia" w:hAnsi="Georgia"/>
          <w:sz w:val="22"/>
        </w:rPr>
        <w:t xml:space="preserve"> in those units that have expired terms or unfilled seats </w:t>
      </w:r>
      <w:r w:rsidR="00154B96" w:rsidRPr="00FF6274">
        <w:rPr>
          <w:rFonts w:ascii="Georgia" w:hAnsi="Georgia"/>
          <w:sz w:val="22"/>
        </w:rPr>
        <w:t>regarding</w:t>
      </w:r>
      <w:r w:rsidR="00AA0751">
        <w:rPr>
          <w:rFonts w:ascii="Georgia" w:hAnsi="Georgia"/>
          <w:sz w:val="22"/>
        </w:rPr>
        <w:t xml:space="preserve"> th</w:t>
      </w:r>
      <w:r w:rsidRPr="00FF6274">
        <w:rPr>
          <w:rFonts w:ascii="Georgia" w:hAnsi="Georgia"/>
          <w:sz w:val="22"/>
        </w:rPr>
        <w:t>e need for nominations.</w:t>
      </w:r>
    </w:p>
    <w:p w14:paraId="24A1E30E" w14:textId="6DF68BE3" w:rsidR="00CD65F4" w:rsidRDefault="004D09C2" w:rsidP="008571DA">
      <w:pPr>
        <w:pStyle w:val="normalbody"/>
        <w:shd w:val="clear" w:color="auto" w:fill="FFFFFF"/>
        <w:spacing w:before="0" w:beforeAutospacing="0" w:after="120" w:afterAutospacing="0" w:line="264" w:lineRule="auto"/>
        <w:ind w:left="720"/>
        <w:jc w:val="both"/>
        <w:rPr>
          <w:rFonts w:ascii="Georgia" w:hAnsi="Georgia"/>
          <w:sz w:val="22"/>
        </w:rPr>
      </w:pPr>
      <w:r w:rsidRPr="00FF6274">
        <w:rPr>
          <w:rFonts w:ascii="Georgia" w:hAnsi="Georgia"/>
          <w:sz w:val="22"/>
        </w:rPr>
        <w:t xml:space="preserve">The </w:t>
      </w:r>
      <w:r w:rsidR="007D5260">
        <w:rPr>
          <w:rFonts w:ascii="Georgia" w:hAnsi="Georgia"/>
          <w:sz w:val="22"/>
        </w:rPr>
        <w:t>BE</w:t>
      </w:r>
      <w:r w:rsidR="00F55A4C">
        <w:rPr>
          <w:rFonts w:ascii="Georgia" w:hAnsi="Georgia"/>
          <w:sz w:val="22"/>
        </w:rPr>
        <w:t>R</w:t>
      </w:r>
      <w:r w:rsidR="007D5260">
        <w:rPr>
          <w:rFonts w:ascii="Georgia" w:hAnsi="Georgia"/>
          <w:sz w:val="22"/>
        </w:rPr>
        <w:t>PC</w:t>
      </w:r>
      <w:r w:rsidR="0050406C">
        <w:rPr>
          <w:rFonts w:ascii="Georgia" w:hAnsi="Georgia"/>
          <w:sz w:val="22"/>
        </w:rPr>
        <w:t xml:space="preserve">, </w:t>
      </w:r>
      <w:r w:rsidR="00046136">
        <w:rPr>
          <w:rFonts w:ascii="Georgia" w:hAnsi="Georgia"/>
          <w:sz w:val="22"/>
        </w:rPr>
        <w:t>and</w:t>
      </w:r>
      <w:r w:rsidR="009C25CE">
        <w:rPr>
          <w:rFonts w:ascii="Georgia" w:hAnsi="Georgia"/>
          <w:sz w:val="22"/>
        </w:rPr>
        <w:t xml:space="preserve"> </w:t>
      </w:r>
      <w:r w:rsidR="00061AD2">
        <w:rPr>
          <w:rFonts w:ascii="Georgia" w:hAnsi="Georgia"/>
          <w:sz w:val="22"/>
        </w:rPr>
        <w:t xml:space="preserve">Council </w:t>
      </w:r>
      <w:r w:rsidR="0050406C">
        <w:rPr>
          <w:rFonts w:ascii="Georgia" w:hAnsi="Georgia"/>
          <w:sz w:val="22"/>
        </w:rPr>
        <w:t>Coordinator</w:t>
      </w:r>
      <w:r w:rsidR="0050406C" w:rsidRPr="00FF6274">
        <w:rPr>
          <w:rFonts w:ascii="Georgia" w:hAnsi="Georgia"/>
          <w:sz w:val="22"/>
        </w:rPr>
        <w:t xml:space="preserve"> shall</w:t>
      </w:r>
      <w:r w:rsidRPr="00FF6274">
        <w:rPr>
          <w:rFonts w:ascii="Georgia" w:hAnsi="Georgia"/>
          <w:sz w:val="22"/>
        </w:rPr>
        <w:t xml:space="preserve"> compile the list of nominees</w:t>
      </w:r>
      <w:r w:rsidR="008829AF">
        <w:rPr>
          <w:rFonts w:ascii="Georgia" w:hAnsi="Georgia"/>
          <w:sz w:val="22"/>
        </w:rPr>
        <w:t>,</w:t>
      </w:r>
      <w:r w:rsidRPr="00FF6274">
        <w:rPr>
          <w:rFonts w:ascii="Georgia" w:hAnsi="Georgia"/>
          <w:sz w:val="22"/>
        </w:rPr>
        <w:t xml:space="preserve"> </w:t>
      </w:r>
      <w:r w:rsidR="008829AF">
        <w:rPr>
          <w:rFonts w:ascii="Georgia" w:hAnsi="Georgia"/>
          <w:sz w:val="22"/>
        </w:rPr>
        <w:t>shall</w:t>
      </w:r>
      <w:r w:rsidRPr="00FF6274">
        <w:rPr>
          <w:rFonts w:ascii="Georgia" w:hAnsi="Georgia"/>
          <w:sz w:val="22"/>
        </w:rPr>
        <w:t xml:space="preserve"> prepare separate ballots for each unit with vacancies and shall </w:t>
      </w:r>
      <w:r w:rsidR="00A5189D" w:rsidRPr="00FF6274">
        <w:rPr>
          <w:rFonts w:ascii="Georgia" w:hAnsi="Georgia"/>
          <w:sz w:val="22"/>
        </w:rPr>
        <w:t xml:space="preserve">initiate </w:t>
      </w:r>
      <w:r w:rsidRPr="00FF6274">
        <w:rPr>
          <w:rFonts w:ascii="Georgia" w:hAnsi="Georgia"/>
          <w:sz w:val="22"/>
        </w:rPr>
        <w:t xml:space="preserve">a ballot to </w:t>
      </w:r>
      <w:r w:rsidR="00591628">
        <w:rPr>
          <w:rFonts w:ascii="Georgia" w:hAnsi="Georgia"/>
          <w:sz w:val="22"/>
        </w:rPr>
        <w:t xml:space="preserve">be voted on by all </w:t>
      </w:r>
      <w:r w:rsidR="008571DA">
        <w:rPr>
          <w:rFonts w:ascii="Georgia" w:hAnsi="Georgia"/>
          <w:sz w:val="22"/>
        </w:rPr>
        <w:t xml:space="preserve">eligible </w:t>
      </w:r>
      <w:r w:rsidR="00591628">
        <w:rPr>
          <w:rFonts w:ascii="Georgia" w:hAnsi="Georgia"/>
          <w:sz w:val="22"/>
        </w:rPr>
        <w:t>PIs in</w:t>
      </w:r>
      <w:r w:rsidRPr="00FF6274">
        <w:rPr>
          <w:rFonts w:ascii="Georgia" w:hAnsi="Georgia"/>
          <w:sz w:val="22"/>
        </w:rPr>
        <w:t xml:space="preserve"> that unit</w:t>
      </w:r>
      <w:r w:rsidR="00591628">
        <w:rPr>
          <w:rFonts w:ascii="Georgia" w:hAnsi="Georgia"/>
          <w:sz w:val="22"/>
        </w:rPr>
        <w:t xml:space="preserve"> </w:t>
      </w:r>
      <w:r w:rsidR="008571DA">
        <w:rPr>
          <w:rFonts w:ascii="Georgia" w:hAnsi="Georgia"/>
          <w:sz w:val="22"/>
        </w:rPr>
        <w:t>as determined by the</w:t>
      </w:r>
      <w:r w:rsidR="00591628">
        <w:rPr>
          <w:rFonts w:ascii="Georgia" w:hAnsi="Georgia"/>
          <w:sz w:val="22"/>
        </w:rPr>
        <w:t xml:space="preserve"> census results.</w:t>
      </w:r>
      <w:r w:rsidRPr="00FF6274">
        <w:rPr>
          <w:rFonts w:ascii="Georgia" w:hAnsi="Georgia"/>
          <w:sz w:val="22"/>
        </w:rPr>
        <w:t xml:space="preserve"> </w:t>
      </w:r>
      <w:r w:rsidR="008571DA" w:rsidRPr="008571DA">
        <w:rPr>
          <w:rFonts w:ascii="Georgia" w:hAnsi="Georgia"/>
          <w:sz w:val="22"/>
        </w:rPr>
        <w:t>Where multiple vacancies exist, the voters shall have as many votes as there are vacancies. The nominees receiving the most votes will be named Council Members until all vacancies have been filled.</w:t>
      </w:r>
    </w:p>
    <w:p w14:paraId="1DB70B36" w14:textId="1802DABE" w:rsidR="00E6303C" w:rsidRDefault="003A6028" w:rsidP="008571DA">
      <w:pPr>
        <w:pStyle w:val="normalbody"/>
        <w:shd w:val="clear" w:color="auto" w:fill="FFFFFF"/>
        <w:spacing w:before="0" w:beforeAutospacing="0" w:after="240" w:afterAutospacing="0" w:line="264" w:lineRule="auto"/>
        <w:ind w:left="720"/>
        <w:jc w:val="both"/>
        <w:rPr>
          <w:rFonts w:ascii="Georgia" w:hAnsi="Georgia"/>
          <w:color w:val="000000" w:themeColor="text1"/>
          <w:sz w:val="22"/>
        </w:rPr>
      </w:pPr>
      <w:r w:rsidRPr="008571DA">
        <w:rPr>
          <w:rFonts w:ascii="Georgia" w:hAnsi="Georgia"/>
          <w:sz w:val="22"/>
        </w:rPr>
        <w:t xml:space="preserve">The </w:t>
      </w:r>
      <w:r w:rsidR="007D5260">
        <w:rPr>
          <w:rFonts w:ascii="Georgia" w:hAnsi="Georgia"/>
          <w:sz w:val="22"/>
        </w:rPr>
        <w:t>BE</w:t>
      </w:r>
      <w:r w:rsidR="00F55A4C">
        <w:rPr>
          <w:rFonts w:ascii="Georgia" w:hAnsi="Georgia"/>
          <w:sz w:val="22"/>
        </w:rPr>
        <w:t>R</w:t>
      </w:r>
      <w:r w:rsidR="007D5260">
        <w:rPr>
          <w:rFonts w:ascii="Georgia" w:hAnsi="Georgia"/>
          <w:sz w:val="22"/>
        </w:rPr>
        <w:t>PC</w:t>
      </w:r>
      <w:r w:rsidR="00046136">
        <w:rPr>
          <w:rFonts w:ascii="Georgia" w:hAnsi="Georgia"/>
          <w:sz w:val="22"/>
        </w:rPr>
        <w:t xml:space="preserve"> and</w:t>
      </w:r>
      <w:r w:rsidR="0050406C">
        <w:rPr>
          <w:rFonts w:ascii="Georgia" w:hAnsi="Georgia"/>
          <w:sz w:val="22"/>
        </w:rPr>
        <w:t xml:space="preserve"> </w:t>
      </w:r>
      <w:r w:rsidR="00061AD2">
        <w:rPr>
          <w:rFonts w:ascii="Georgia" w:hAnsi="Georgia"/>
          <w:sz w:val="22"/>
        </w:rPr>
        <w:t xml:space="preserve">Council </w:t>
      </w:r>
      <w:r w:rsidR="0050406C">
        <w:rPr>
          <w:rFonts w:ascii="Georgia" w:hAnsi="Georgia"/>
          <w:sz w:val="22"/>
        </w:rPr>
        <w:t>Coordinator</w:t>
      </w:r>
      <w:r w:rsidR="007D5260" w:rsidRPr="008571DA">
        <w:rPr>
          <w:rFonts w:ascii="Georgia" w:hAnsi="Georgia"/>
          <w:sz w:val="22"/>
        </w:rPr>
        <w:t xml:space="preserve"> </w:t>
      </w:r>
      <w:r w:rsidRPr="008571DA">
        <w:rPr>
          <w:rFonts w:ascii="Georgia" w:hAnsi="Georgia"/>
          <w:sz w:val="22"/>
        </w:rPr>
        <w:t xml:space="preserve">will </w:t>
      </w:r>
      <w:r w:rsidR="00F5258F" w:rsidRPr="008571DA">
        <w:rPr>
          <w:rFonts w:ascii="Georgia" w:hAnsi="Georgia"/>
          <w:sz w:val="22"/>
        </w:rPr>
        <w:t xml:space="preserve">compile a list of the eligible </w:t>
      </w:r>
      <w:r w:rsidR="002504EC" w:rsidRPr="008571DA">
        <w:rPr>
          <w:rFonts w:ascii="Georgia" w:hAnsi="Georgia"/>
          <w:sz w:val="22"/>
        </w:rPr>
        <w:t>RA</w:t>
      </w:r>
      <w:r w:rsidR="00F5258F" w:rsidRPr="008571DA">
        <w:rPr>
          <w:rFonts w:ascii="Georgia" w:hAnsi="Georgia"/>
          <w:sz w:val="22"/>
        </w:rPr>
        <w:t>s</w:t>
      </w:r>
      <w:r w:rsidR="00E6303C" w:rsidRPr="008571DA">
        <w:rPr>
          <w:rFonts w:ascii="Georgia" w:hAnsi="Georgia"/>
          <w:sz w:val="22"/>
        </w:rPr>
        <w:t xml:space="preserve"> and inform the respective units of </w:t>
      </w:r>
      <w:r w:rsidR="008571DA" w:rsidRPr="008571DA">
        <w:rPr>
          <w:rFonts w:ascii="Georgia" w:hAnsi="Georgia"/>
          <w:sz w:val="22"/>
        </w:rPr>
        <w:t xml:space="preserve">RA eligibility to serve </w:t>
      </w:r>
      <w:r w:rsidR="005B2241">
        <w:rPr>
          <w:rFonts w:ascii="Georgia" w:hAnsi="Georgia"/>
          <w:sz w:val="22"/>
        </w:rPr>
        <w:t>o</w:t>
      </w:r>
      <w:r w:rsidR="008571DA" w:rsidRPr="008571DA">
        <w:rPr>
          <w:rFonts w:ascii="Georgia" w:hAnsi="Georgia"/>
          <w:sz w:val="22"/>
        </w:rPr>
        <w:t xml:space="preserve">n the </w:t>
      </w:r>
      <w:r w:rsidR="00A72FD5">
        <w:rPr>
          <w:rFonts w:ascii="Georgia" w:hAnsi="Georgia"/>
          <w:sz w:val="22"/>
        </w:rPr>
        <w:t>C</w:t>
      </w:r>
      <w:r w:rsidR="008571DA" w:rsidRPr="008571DA">
        <w:rPr>
          <w:rFonts w:ascii="Georgia" w:hAnsi="Georgia"/>
          <w:sz w:val="22"/>
        </w:rPr>
        <w:t xml:space="preserve">ouncil. </w:t>
      </w:r>
      <w:r w:rsidR="00E6303C" w:rsidRPr="008571DA">
        <w:rPr>
          <w:rFonts w:ascii="Georgia" w:hAnsi="Georgia"/>
          <w:sz w:val="22"/>
        </w:rPr>
        <w:t xml:space="preserve">Units with </w:t>
      </w:r>
      <w:r w:rsidR="008571DA">
        <w:rPr>
          <w:rFonts w:ascii="Georgia" w:hAnsi="Georgia"/>
          <w:sz w:val="22"/>
        </w:rPr>
        <w:t>eligible</w:t>
      </w:r>
      <w:r w:rsidR="00E6303C" w:rsidRPr="008571DA">
        <w:rPr>
          <w:rFonts w:ascii="Georgia" w:hAnsi="Georgia"/>
          <w:sz w:val="22"/>
        </w:rPr>
        <w:t xml:space="preserve"> RAs will determine who will fill that seat.</w:t>
      </w:r>
    </w:p>
    <w:p w14:paraId="26CCDCF8" w14:textId="7855615A" w:rsidR="00154B96" w:rsidRPr="00FF6274" w:rsidRDefault="004D09C2" w:rsidP="002C4053">
      <w:pPr>
        <w:pStyle w:val="normalbody"/>
        <w:numPr>
          <w:ilvl w:val="0"/>
          <w:numId w:val="6"/>
        </w:numPr>
        <w:shd w:val="clear" w:color="auto" w:fill="FFFFFF"/>
        <w:spacing w:before="0" w:beforeAutospacing="0" w:after="120" w:afterAutospacing="0" w:line="264" w:lineRule="auto"/>
        <w:ind w:left="720"/>
        <w:jc w:val="both"/>
        <w:rPr>
          <w:rFonts w:ascii="Georgia" w:hAnsi="Georgia"/>
          <w:b/>
          <w:sz w:val="22"/>
        </w:rPr>
      </w:pPr>
      <w:r w:rsidRPr="00FF6274">
        <w:rPr>
          <w:rFonts w:ascii="Georgia" w:hAnsi="Georgia"/>
          <w:b/>
          <w:sz w:val="22"/>
        </w:rPr>
        <w:t>Census of Principal Investigators</w:t>
      </w:r>
      <w:r w:rsidR="00154B96" w:rsidRPr="00FF6274">
        <w:rPr>
          <w:rFonts w:ascii="Georgia" w:hAnsi="Georgia"/>
          <w:b/>
          <w:sz w:val="22"/>
        </w:rPr>
        <w:t>:</w:t>
      </w:r>
    </w:p>
    <w:p w14:paraId="1C45D58F" w14:textId="1F7A8B67" w:rsidR="004D09C2" w:rsidRPr="00FF6274" w:rsidRDefault="004D09C2" w:rsidP="002C4053">
      <w:pPr>
        <w:pStyle w:val="normalbody"/>
        <w:shd w:val="clear" w:color="auto" w:fill="FFFFFF"/>
        <w:spacing w:before="0" w:beforeAutospacing="0" w:after="240" w:afterAutospacing="0" w:line="264" w:lineRule="auto"/>
        <w:ind w:left="720"/>
        <w:jc w:val="both"/>
        <w:rPr>
          <w:rFonts w:ascii="Georgia" w:hAnsi="Georgia"/>
          <w:sz w:val="22"/>
        </w:rPr>
      </w:pPr>
      <w:r w:rsidRPr="00FF6274">
        <w:rPr>
          <w:rFonts w:ascii="Georgia" w:hAnsi="Georgia"/>
          <w:sz w:val="22"/>
        </w:rPr>
        <w:t xml:space="preserve">A census shall be conducted </w:t>
      </w:r>
      <w:r w:rsidRPr="00AA0751">
        <w:rPr>
          <w:rFonts w:ascii="Georgia" w:hAnsi="Georgia"/>
          <w:sz w:val="22"/>
        </w:rPr>
        <w:t>annually</w:t>
      </w:r>
      <w:r w:rsidRPr="00FF6274">
        <w:rPr>
          <w:rFonts w:ascii="Georgia" w:hAnsi="Georgia"/>
          <w:sz w:val="22"/>
        </w:rPr>
        <w:t xml:space="preserve"> by the </w:t>
      </w:r>
      <w:r w:rsidR="00B6743E">
        <w:rPr>
          <w:rFonts w:ascii="Georgia" w:hAnsi="Georgia"/>
          <w:sz w:val="22"/>
        </w:rPr>
        <w:t xml:space="preserve">Division of Research and Innovation for review by </w:t>
      </w:r>
      <w:r w:rsidR="007D5260">
        <w:rPr>
          <w:rFonts w:ascii="Georgia" w:hAnsi="Georgia"/>
          <w:sz w:val="22"/>
        </w:rPr>
        <w:t>BE</w:t>
      </w:r>
      <w:r w:rsidR="00F55A4C">
        <w:rPr>
          <w:rFonts w:ascii="Georgia" w:hAnsi="Georgia"/>
          <w:sz w:val="22"/>
        </w:rPr>
        <w:t>R</w:t>
      </w:r>
      <w:r w:rsidR="007D5260">
        <w:rPr>
          <w:rFonts w:ascii="Georgia" w:hAnsi="Georgia"/>
          <w:sz w:val="22"/>
        </w:rPr>
        <w:t>PC</w:t>
      </w:r>
      <w:r w:rsidRPr="00FF6274">
        <w:rPr>
          <w:rFonts w:ascii="Georgia" w:hAnsi="Georgia"/>
          <w:sz w:val="22"/>
        </w:rPr>
        <w:t xml:space="preserve"> </w:t>
      </w:r>
      <w:r w:rsidR="0050406C">
        <w:rPr>
          <w:rFonts w:ascii="Georgia" w:hAnsi="Georgia"/>
          <w:sz w:val="22"/>
        </w:rPr>
        <w:t>and</w:t>
      </w:r>
      <w:r w:rsidR="00B6743E">
        <w:rPr>
          <w:rFonts w:ascii="Georgia" w:hAnsi="Georgia"/>
          <w:sz w:val="22"/>
        </w:rPr>
        <w:t xml:space="preserve"> the</w:t>
      </w:r>
      <w:r w:rsidR="0050406C">
        <w:rPr>
          <w:rFonts w:ascii="Georgia" w:hAnsi="Georgia"/>
          <w:sz w:val="22"/>
        </w:rPr>
        <w:t xml:space="preserve"> </w:t>
      </w:r>
      <w:r w:rsidR="00061AD2">
        <w:rPr>
          <w:rFonts w:ascii="Georgia" w:hAnsi="Georgia"/>
          <w:sz w:val="22"/>
        </w:rPr>
        <w:t xml:space="preserve">Council </w:t>
      </w:r>
      <w:r w:rsidR="0050406C">
        <w:rPr>
          <w:rFonts w:ascii="Georgia" w:hAnsi="Georgia"/>
          <w:sz w:val="22"/>
        </w:rPr>
        <w:t xml:space="preserve">Coordinator </w:t>
      </w:r>
      <w:r w:rsidR="00B6743E">
        <w:rPr>
          <w:rFonts w:ascii="Georgia" w:hAnsi="Georgia"/>
          <w:sz w:val="22"/>
        </w:rPr>
        <w:t xml:space="preserve">who will </w:t>
      </w:r>
      <w:r w:rsidR="00CE0284">
        <w:rPr>
          <w:rFonts w:ascii="Georgia" w:hAnsi="Georgia"/>
          <w:sz w:val="22"/>
        </w:rPr>
        <w:t xml:space="preserve">then </w:t>
      </w:r>
      <w:r w:rsidR="00CE0284" w:rsidRPr="00FF6274">
        <w:rPr>
          <w:rFonts w:ascii="Georgia" w:hAnsi="Georgia"/>
          <w:sz w:val="22"/>
        </w:rPr>
        <w:t>update</w:t>
      </w:r>
      <w:r w:rsidRPr="00FF6274">
        <w:rPr>
          <w:rFonts w:ascii="Georgia" w:hAnsi="Georgia"/>
          <w:sz w:val="22"/>
        </w:rPr>
        <w:t xml:space="preserve"> the list of </w:t>
      </w:r>
      <w:r w:rsidR="00A5189D" w:rsidRPr="00FF6274">
        <w:rPr>
          <w:rFonts w:ascii="Georgia" w:hAnsi="Georgia"/>
          <w:sz w:val="22"/>
        </w:rPr>
        <w:t>PIs</w:t>
      </w:r>
      <w:r w:rsidR="00CF29FB">
        <w:rPr>
          <w:rFonts w:ascii="Georgia" w:hAnsi="Georgia"/>
          <w:sz w:val="22"/>
        </w:rPr>
        <w:t xml:space="preserve"> who are eligible to vote and to participate as a candidate</w:t>
      </w:r>
      <w:r w:rsidR="003A6028" w:rsidRPr="00FF6274">
        <w:rPr>
          <w:rFonts w:ascii="Georgia" w:hAnsi="Georgia"/>
          <w:sz w:val="22"/>
        </w:rPr>
        <w:t>.</w:t>
      </w:r>
      <w:r w:rsidR="00942333" w:rsidRPr="00FF6274">
        <w:rPr>
          <w:rFonts w:ascii="Georgia" w:hAnsi="Georgia"/>
          <w:sz w:val="22"/>
        </w:rPr>
        <w:t xml:space="preserve"> </w:t>
      </w:r>
      <w:r w:rsidR="00A5189D" w:rsidRPr="00FF6274">
        <w:rPr>
          <w:rFonts w:ascii="Georgia" w:hAnsi="Georgia"/>
          <w:sz w:val="22"/>
        </w:rPr>
        <w:t>Additionally, the Council</w:t>
      </w:r>
      <w:r w:rsidR="00CF29FB">
        <w:rPr>
          <w:rFonts w:ascii="Georgia" w:hAnsi="Georgia"/>
          <w:sz w:val="22"/>
        </w:rPr>
        <w:t xml:space="preserve">, with the approval of the Executive Committee, </w:t>
      </w:r>
      <w:r w:rsidR="00A5189D" w:rsidRPr="00FF6274">
        <w:rPr>
          <w:rFonts w:ascii="Georgia" w:hAnsi="Georgia"/>
          <w:sz w:val="22"/>
        </w:rPr>
        <w:t xml:space="preserve">will consider adjustments or changes as </w:t>
      </w:r>
      <w:r w:rsidR="00CF29FB" w:rsidRPr="00FF6274">
        <w:rPr>
          <w:rFonts w:ascii="Georgia" w:hAnsi="Georgia"/>
          <w:sz w:val="22"/>
        </w:rPr>
        <w:t>ne</w:t>
      </w:r>
      <w:r w:rsidR="00CF29FB">
        <w:rPr>
          <w:rFonts w:ascii="Georgia" w:hAnsi="Georgia"/>
          <w:sz w:val="22"/>
        </w:rPr>
        <w:t>cessary including the need to update the census</w:t>
      </w:r>
      <w:r w:rsidR="00A5189D" w:rsidRPr="00FF6274">
        <w:rPr>
          <w:rFonts w:ascii="Georgia" w:hAnsi="Georgia"/>
          <w:sz w:val="22"/>
        </w:rPr>
        <w:t>.</w:t>
      </w:r>
    </w:p>
    <w:p w14:paraId="3860C903" w14:textId="6384B0D4" w:rsidR="00154B96" w:rsidRPr="00FF6274" w:rsidRDefault="004D09C2" w:rsidP="002C4053">
      <w:pPr>
        <w:pStyle w:val="normalbody"/>
        <w:numPr>
          <w:ilvl w:val="0"/>
          <w:numId w:val="6"/>
        </w:numPr>
        <w:shd w:val="clear" w:color="auto" w:fill="FFFFFF"/>
        <w:spacing w:before="0" w:beforeAutospacing="0" w:after="120" w:afterAutospacing="0" w:line="264" w:lineRule="auto"/>
        <w:ind w:left="720"/>
        <w:jc w:val="both"/>
        <w:rPr>
          <w:rFonts w:ascii="Georgia" w:hAnsi="Georgia"/>
          <w:b/>
          <w:sz w:val="22"/>
        </w:rPr>
      </w:pPr>
      <w:r w:rsidRPr="00FF6274">
        <w:rPr>
          <w:rFonts w:ascii="Georgia" w:hAnsi="Georgia"/>
          <w:b/>
          <w:sz w:val="22"/>
        </w:rPr>
        <w:t>Allocation of Seats</w:t>
      </w:r>
      <w:r w:rsidR="00154B96" w:rsidRPr="00FF6274">
        <w:rPr>
          <w:rFonts w:ascii="Georgia" w:hAnsi="Georgia"/>
          <w:b/>
          <w:sz w:val="22"/>
        </w:rPr>
        <w:t>:</w:t>
      </w:r>
    </w:p>
    <w:p w14:paraId="5CBB8056" w14:textId="25B1FBB4" w:rsidR="00CD65F4" w:rsidRDefault="00CD65F4" w:rsidP="002C4053">
      <w:pPr>
        <w:pStyle w:val="normalbody"/>
        <w:shd w:val="clear" w:color="auto" w:fill="FFFFFF"/>
        <w:spacing w:before="0" w:beforeAutospacing="0" w:after="240" w:afterAutospacing="0" w:line="264" w:lineRule="auto"/>
        <w:ind w:left="720"/>
        <w:jc w:val="both"/>
        <w:rPr>
          <w:rFonts w:ascii="Georgia" w:hAnsi="Georgia"/>
          <w:sz w:val="22"/>
        </w:rPr>
      </w:pPr>
      <w:r w:rsidRPr="00FF6274">
        <w:rPr>
          <w:rFonts w:ascii="Georgia" w:hAnsi="Georgia"/>
          <w:sz w:val="22"/>
        </w:rPr>
        <w:t xml:space="preserve">The Executive Committee will review </w:t>
      </w:r>
      <w:r>
        <w:rPr>
          <w:rFonts w:ascii="Georgia" w:hAnsi="Georgia"/>
          <w:sz w:val="22"/>
        </w:rPr>
        <w:t xml:space="preserve">the </w:t>
      </w:r>
      <w:r w:rsidRPr="00FF6274">
        <w:rPr>
          <w:rFonts w:ascii="Georgia" w:hAnsi="Georgia"/>
          <w:sz w:val="22"/>
        </w:rPr>
        <w:t>census data</w:t>
      </w:r>
      <w:r>
        <w:rPr>
          <w:rFonts w:ascii="Georgia" w:hAnsi="Georgia"/>
          <w:sz w:val="22"/>
        </w:rPr>
        <w:t xml:space="preserve"> of all eligible PIs </w:t>
      </w:r>
      <w:r w:rsidR="0078249A">
        <w:rPr>
          <w:rFonts w:ascii="Georgia" w:hAnsi="Georgia"/>
          <w:sz w:val="22"/>
        </w:rPr>
        <w:t xml:space="preserve">and RAs </w:t>
      </w:r>
      <w:r w:rsidRPr="00FF6274">
        <w:rPr>
          <w:rFonts w:ascii="Georgia" w:hAnsi="Georgia"/>
          <w:sz w:val="22"/>
        </w:rPr>
        <w:t xml:space="preserve">and </w:t>
      </w:r>
      <w:r>
        <w:rPr>
          <w:rFonts w:ascii="Georgia" w:hAnsi="Georgia"/>
          <w:sz w:val="22"/>
        </w:rPr>
        <w:t>allocate</w:t>
      </w:r>
      <w:r w:rsidRPr="00FF6274">
        <w:rPr>
          <w:rFonts w:ascii="Georgia" w:hAnsi="Georgia"/>
          <w:sz w:val="22"/>
        </w:rPr>
        <w:t xml:space="preserve"> </w:t>
      </w:r>
      <w:r w:rsidR="00340DB4">
        <w:rPr>
          <w:rFonts w:ascii="Georgia" w:hAnsi="Georgia"/>
          <w:sz w:val="22"/>
        </w:rPr>
        <w:t xml:space="preserve">the number of </w:t>
      </w:r>
      <w:r w:rsidRPr="00FF6274">
        <w:rPr>
          <w:rFonts w:ascii="Georgia" w:hAnsi="Georgia"/>
          <w:sz w:val="22"/>
        </w:rPr>
        <w:t xml:space="preserve">seats by unit based on </w:t>
      </w:r>
      <w:r>
        <w:rPr>
          <w:rFonts w:ascii="Georgia" w:hAnsi="Georgia"/>
          <w:sz w:val="22"/>
        </w:rPr>
        <w:t>the following formula.</w:t>
      </w:r>
    </w:p>
    <w:p w14:paraId="431A2134" w14:textId="00D69561" w:rsidR="00CD65F4" w:rsidRPr="00201213" w:rsidRDefault="00CD65F4" w:rsidP="002C4053">
      <w:pPr>
        <w:pStyle w:val="normalbody"/>
        <w:numPr>
          <w:ilvl w:val="0"/>
          <w:numId w:val="3"/>
        </w:numPr>
        <w:shd w:val="clear" w:color="auto" w:fill="FFFFFF"/>
        <w:spacing w:before="0" w:beforeAutospacing="0" w:after="120" w:afterAutospacing="0" w:line="264" w:lineRule="auto"/>
        <w:jc w:val="both"/>
        <w:rPr>
          <w:rFonts w:ascii="Georgia" w:hAnsi="Georgia"/>
          <w:b/>
          <w:sz w:val="22"/>
        </w:rPr>
      </w:pPr>
      <w:r w:rsidRPr="00201213">
        <w:rPr>
          <w:rFonts w:ascii="Georgia" w:hAnsi="Georgia"/>
          <w:b/>
          <w:sz w:val="22"/>
        </w:rPr>
        <w:t xml:space="preserve">Fixed </w:t>
      </w:r>
      <w:r w:rsidR="0078249A">
        <w:rPr>
          <w:rFonts w:ascii="Georgia" w:hAnsi="Georgia"/>
          <w:b/>
          <w:sz w:val="22"/>
        </w:rPr>
        <w:t xml:space="preserve">PI </w:t>
      </w:r>
      <w:r w:rsidRPr="00201213">
        <w:rPr>
          <w:rFonts w:ascii="Georgia" w:hAnsi="Georgia"/>
          <w:b/>
          <w:sz w:val="22"/>
        </w:rPr>
        <w:t xml:space="preserve">Seat: </w:t>
      </w:r>
    </w:p>
    <w:p w14:paraId="5C78ABEB" w14:textId="703A9625" w:rsidR="00CD65F4" w:rsidRDefault="00CD65F4" w:rsidP="002C4053">
      <w:pPr>
        <w:spacing w:line="264" w:lineRule="auto"/>
        <w:ind w:left="1080"/>
        <w:jc w:val="both"/>
        <w:rPr>
          <w:rFonts w:ascii="Georgia" w:hAnsi="Georgia" w:cstheme="minorHAnsi"/>
        </w:rPr>
      </w:pPr>
      <w:bookmarkStart w:id="1" w:name="_Hlk498031582"/>
      <w:r w:rsidRPr="00201213">
        <w:rPr>
          <w:rFonts w:ascii="Georgia" w:hAnsi="Georgia"/>
        </w:rPr>
        <w:t xml:space="preserve">All </w:t>
      </w:r>
      <w:r w:rsidRPr="00201213">
        <w:rPr>
          <w:rFonts w:ascii="Georgia" w:hAnsi="Georgia" w:cstheme="minorHAnsi"/>
        </w:rPr>
        <w:t>units</w:t>
      </w:r>
      <w:bookmarkEnd w:id="1"/>
      <w:r w:rsidRPr="00201213">
        <w:rPr>
          <w:rFonts w:ascii="Georgia" w:hAnsi="Georgia" w:cstheme="minorHAnsi"/>
        </w:rPr>
        <w:t xml:space="preserve"> that locally manage their own sponsored projects </w:t>
      </w:r>
      <w:r w:rsidR="00AC1525">
        <w:rPr>
          <w:rFonts w:ascii="Georgia" w:hAnsi="Georgia" w:cstheme="minorHAnsi"/>
        </w:rPr>
        <w:t>and/</w:t>
      </w:r>
      <w:r w:rsidRPr="00AC1525">
        <w:rPr>
          <w:rFonts w:ascii="Georgia" w:hAnsi="Georgia" w:cstheme="minorHAnsi"/>
        </w:rPr>
        <w:t>or</w:t>
      </w:r>
      <w:r w:rsidRPr="00201213">
        <w:rPr>
          <w:rFonts w:ascii="Georgia" w:hAnsi="Georgia" w:cstheme="minorHAnsi"/>
          <w:i/>
        </w:rPr>
        <w:t xml:space="preserve"> </w:t>
      </w:r>
      <w:r w:rsidRPr="00201213">
        <w:rPr>
          <w:rFonts w:ascii="Georgia" w:hAnsi="Georgia" w:cstheme="minorHAnsi"/>
        </w:rPr>
        <w:t xml:space="preserve">have a minimum of three (3) PIs who submit proposals, regardless of </w:t>
      </w:r>
      <w:r w:rsidR="0078249A">
        <w:rPr>
          <w:rFonts w:ascii="Georgia" w:hAnsi="Georgia" w:cstheme="minorHAnsi"/>
        </w:rPr>
        <w:t xml:space="preserve">funding </w:t>
      </w:r>
      <w:r w:rsidRPr="00201213">
        <w:rPr>
          <w:rFonts w:ascii="Georgia" w:hAnsi="Georgia" w:cstheme="minorHAnsi"/>
        </w:rPr>
        <w:t xml:space="preserve">outcome, are allocated one “fixed” </w:t>
      </w:r>
      <w:r w:rsidR="0078249A">
        <w:rPr>
          <w:rFonts w:ascii="Georgia" w:hAnsi="Georgia" w:cstheme="minorHAnsi"/>
        </w:rPr>
        <w:t xml:space="preserve">PI </w:t>
      </w:r>
      <w:r w:rsidRPr="00201213">
        <w:rPr>
          <w:rFonts w:ascii="Georgia" w:hAnsi="Georgia" w:cstheme="minorHAnsi"/>
        </w:rPr>
        <w:t>seat.</w:t>
      </w:r>
    </w:p>
    <w:p w14:paraId="76D2B822" w14:textId="07A0E02D" w:rsidR="00E8478A" w:rsidRDefault="00E8478A" w:rsidP="002C4053">
      <w:pPr>
        <w:spacing w:line="264" w:lineRule="auto"/>
        <w:ind w:left="1080"/>
        <w:jc w:val="both"/>
        <w:rPr>
          <w:rFonts w:ascii="Georgia" w:hAnsi="Georgia"/>
        </w:rPr>
      </w:pPr>
      <w:bookmarkStart w:id="2" w:name="_Hlk498033077"/>
      <w:r w:rsidRPr="00E8478A">
        <w:rPr>
          <w:rFonts w:ascii="Georgia" w:hAnsi="Georgia"/>
        </w:rPr>
        <w:t xml:space="preserve">If a unit declines/fails to provide a representative for a </w:t>
      </w:r>
      <w:r>
        <w:rPr>
          <w:rFonts w:ascii="Georgia" w:hAnsi="Georgia"/>
        </w:rPr>
        <w:t>“</w:t>
      </w:r>
      <w:r w:rsidRPr="00E8478A">
        <w:rPr>
          <w:rFonts w:ascii="Georgia" w:hAnsi="Georgia"/>
        </w:rPr>
        <w:t>fixed seat</w:t>
      </w:r>
      <w:r w:rsidR="00AF058E">
        <w:rPr>
          <w:rFonts w:ascii="Georgia" w:hAnsi="Georgia"/>
        </w:rPr>
        <w:t>,”</w:t>
      </w:r>
      <w:r w:rsidRPr="00E8478A">
        <w:rPr>
          <w:rFonts w:ascii="Georgia" w:hAnsi="Georgia"/>
        </w:rPr>
        <w:t xml:space="preserve"> that seat would remain unfilled for that fiscal year with the term limitations for that seat remaining intact. </w:t>
      </w:r>
      <w:r w:rsidRPr="00E8478A">
        <w:rPr>
          <w:rFonts w:ascii="Georgia" w:hAnsi="Georgia"/>
        </w:rPr>
        <w:lastRenderedPageBreak/>
        <w:t>The following year, at the unit’s discretion</w:t>
      </w:r>
      <w:r w:rsidR="00AF058E">
        <w:rPr>
          <w:rFonts w:ascii="Georgia" w:hAnsi="Georgia"/>
        </w:rPr>
        <w:t>,</w:t>
      </w:r>
      <w:r w:rsidRPr="00E8478A">
        <w:rPr>
          <w:rFonts w:ascii="Georgia" w:hAnsi="Georgia"/>
        </w:rPr>
        <w:t xml:space="preserve"> another election could be held to fill that seat for the remainder of the original term.</w:t>
      </w:r>
    </w:p>
    <w:bookmarkEnd w:id="2"/>
    <w:p w14:paraId="66DFD8D4" w14:textId="347317B9" w:rsidR="00CD65F4" w:rsidRPr="002504EC" w:rsidRDefault="00CD65F4" w:rsidP="0094530B">
      <w:pPr>
        <w:pStyle w:val="normalbody"/>
        <w:numPr>
          <w:ilvl w:val="0"/>
          <w:numId w:val="3"/>
        </w:numPr>
        <w:shd w:val="clear" w:color="auto" w:fill="FFFFFF"/>
        <w:spacing w:before="0" w:beforeAutospacing="0" w:after="120" w:afterAutospacing="0" w:line="264" w:lineRule="auto"/>
        <w:jc w:val="both"/>
        <w:rPr>
          <w:rFonts w:ascii="Georgia" w:hAnsi="Georgia"/>
          <w:b/>
          <w:sz w:val="22"/>
        </w:rPr>
      </w:pPr>
      <w:r w:rsidRPr="002504EC">
        <w:rPr>
          <w:rFonts w:ascii="Georgia" w:hAnsi="Georgia"/>
          <w:b/>
          <w:sz w:val="22"/>
        </w:rPr>
        <w:t xml:space="preserve">Flexible </w:t>
      </w:r>
      <w:r w:rsidR="0078249A">
        <w:rPr>
          <w:rFonts w:ascii="Georgia" w:hAnsi="Georgia"/>
          <w:b/>
          <w:sz w:val="22"/>
        </w:rPr>
        <w:t xml:space="preserve">PI </w:t>
      </w:r>
      <w:r w:rsidRPr="002504EC">
        <w:rPr>
          <w:rFonts w:ascii="Georgia" w:hAnsi="Georgia"/>
          <w:b/>
          <w:sz w:val="22"/>
        </w:rPr>
        <w:t>Seats/PI Weighted:</w:t>
      </w:r>
    </w:p>
    <w:p w14:paraId="348E17D4" w14:textId="634A8F34" w:rsidR="00CD65F4" w:rsidRDefault="0078249A" w:rsidP="002C4053">
      <w:pPr>
        <w:spacing w:after="240" w:line="264" w:lineRule="auto"/>
        <w:ind w:left="1080"/>
        <w:jc w:val="both"/>
        <w:rPr>
          <w:rFonts w:ascii="Georgia" w:hAnsi="Georgia" w:cstheme="minorHAnsi"/>
        </w:rPr>
      </w:pPr>
      <w:r>
        <w:rPr>
          <w:rFonts w:ascii="Georgia" w:hAnsi="Georgia"/>
        </w:rPr>
        <w:t xml:space="preserve">One (1) PI </w:t>
      </w:r>
      <w:r w:rsidR="00D50699">
        <w:rPr>
          <w:rFonts w:ascii="Georgia" w:hAnsi="Georgia"/>
        </w:rPr>
        <w:t>w</w:t>
      </w:r>
      <w:r w:rsidR="00026E9A">
        <w:rPr>
          <w:rFonts w:ascii="Georgia" w:hAnsi="Georgia"/>
        </w:rPr>
        <w:t xml:space="preserve">eighted </w:t>
      </w:r>
      <w:r>
        <w:rPr>
          <w:rFonts w:ascii="Georgia" w:hAnsi="Georgia"/>
        </w:rPr>
        <w:t>“flexible” seat will be allocated i</w:t>
      </w:r>
      <w:r w:rsidR="00CD65F4" w:rsidRPr="002504EC">
        <w:rPr>
          <w:rFonts w:ascii="Georgia" w:hAnsi="Georgia"/>
        </w:rPr>
        <w:t xml:space="preserve">f more than five (5) PIs </w:t>
      </w:r>
      <w:proofErr w:type="gramStart"/>
      <w:r w:rsidR="00CD65F4" w:rsidRPr="002504EC">
        <w:rPr>
          <w:rFonts w:ascii="Georgia" w:hAnsi="Georgia"/>
        </w:rPr>
        <w:t>in a</w:t>
      </w:r>
      <w:r w:rsidR="00CD65F4" w:rsidRPr="002504EC">
        <w:rPr>
          <w:rFonts w:ascii="Georgia" w:hAnsi="Georgia" w:cstheme="minorHAnsi"/>
        </w:rPr>
        <w:t xml:space="preserve"> given</w:t>
      </w:r>
      <w:proofErr w:type="gramEnd"/>
      <w:r w:rsidR="00CD65F4" w:rsidRPr="002504EC">
        <w:rPr>
          <w:rFonts w:ascii="Georgia" w:hAnsi="Georgia" w:cstheme="minorHAnsi"/>
        </w:rPr>
        <w:t xml:space="preserve"> unit are submitting proposals, regardless of </w:t>
      </w:r>
      <w:r>
        <w:rPr>
          <w:rFonts w:ascii="Georgia" w:hAnsi="Georgia" w:cstheme="minorHAnsi"/>
        </w:rPr>
        <w:t xml:space="preserve">funding </w:t>
      </w:r>
      <w:r w:rsidR="00CD65F4" w:rsidRPr="002504EC">
        <w:rPr>
          <w:rFonts w:ascii="Georgia" w:hAnsi="Georgia" w:cstheme="minorHAnsi"/>
        </w:rPr>
        <w:t xml:space="preserve">outcome, to ensure that those in </w:t>
      </w:r>
      <w:r w:rsidR="00D50699">
        <w:rPr>
          <w:rFonts w:ascii="Georgia" w:hAnsi="Georgia" w:cstheme="minorHAnsi"/>
        </w:rPr>
        <w:t>larger</w:t>
      </w:r>
      <w:r w:rsidR="00CD65F4" w:rsidRPr="002504EC">
        <w:rPr>
          <w:rFonts w:ascii="Georgia" w:hAnsi="Georgia" w:cstheme="minorHAnsi"/>
        </w:rPr>
        <w:t xml:space="preserve"> units are appropriately represented.</w:t>
      </w:r>
    </w:p>
    <w:p w14:paraId="63EB8CF0" w14:textId="53267B63" w:rsidR="00026E9A" w:rsidRPr="00E8478A" w:rsidRDefault="00026E9A" w:rsidP="002C4053">
      <w:pPr>
        <w:spacing w:line="264" w:lineRule="auto"/>
        <w:ind w:left="1080"/>
        <w:jc w:val="both"/>
        <w:rPr>
          <w:rFonts w:ascii="Georgia" w:hAnsi="Georgia"/>
        </w:rPr>
      </w:pPr>
      <w:r w:rsidRPr="00E8478A">
        <w:rPr>
          <w:rFonts w:ascii="Georgia" w:hAnsi="Georgia"/>
        </w:rPr>
        <w:t xml:space="preserve">If a unit declines/fails to provide a representative for a </w:t>
      </w:r>
      <w:r>
        <w:rPr>
          <w:rFonts w:ascii="Georgia" w:hAnsi="Georgia"/>
        </w:rPr>
        <w:t>“flexible</w:t>
      </w:r>
      <w:r w:rsidRPr="00E8478A">
        <w:rPr>
          <w:rFonts w:ascii="Georgia" w:hAnsi="Georgia"/>
        </w:rPr>
        <w:t xml:space="preserve"> seat</w:t>
      </w:r>
      <w:r w:rsidR="00F90123">
        <w:rPr>
          <w:rFonts w:ascii="Georgia" w:hAnsi="Georgia"/>
        </w:rPr>
        <w:t xml:space="preserve">,” </w:t>
      </w:r>
      <w:r w:rsidRPr="00E8478A">
        <w:rPr>
          <w:rFonts w:ascii="Georgia" w:hAnsi="Georgia"/>
        </w:rPr>
        <w:t>that seat would remain unfilled for that fiscal year with the term limitations for that seat remaining intact. The following year, at the unit’s discretion</w:t>
      </w:r>
      <w:r w:rsidR="00AF058E">
        <w:rPr>
          <w:rFonts w:ascii="Georgia" w:hAnsi="Georgia"/>
        </w:rPr>
        <w:t>,</w:t>
      </w:r>
      <w:r w:rsidRPr="00E8478A">
        <w:rPr>
          <w:rFonts w:ascii="Georgia" w:hAnsi="Georgia"/>
        </w:rPr>
        <w:t xml:space="preserve"> another election could be held to fill that seat for the remainder of the original term.</w:t>
      </w:r>
    </w:p>
    <w:p w14:paraId="6E3C8E66" w14:textId="0B1AAC67" w:rsidR="00CD65F4" w:rsidRPr="002504EC" w:rsidRDefault="00CD65F4" w:rsidP="002C4053">
      <w:pPr>
        <w:pStyle w:val="normalbody"/>
        <w:numPr>
          <w:ilvl w:val="0"/>
          <w:numId w:val="3"/>
        </w:numPr>
        <w:shd w:val="clear" w:color="auto" w:fill="FFFFFF"/>
        <w:spacing w:before="0" w:beforeAutospacing="0" w:after="120" w:afterAutospacing="0" w:line="264" w:lineRule="auto"/>
        <w:jc w:val="both"/>
        <w:rPr>
          <w:rFonts w:ascii="Georgia" w:hAnsi="Georgia"/>
          <w:b/>
          <w:sz w:val="22"/>
        </w:rPr>
      </w:pPr>
      <w:r w:rsidRPr="002504EC">
        <w:rPr>
          <w:rFonts w:ascii="Georgia" w:hAnsi="Georgia"/>
          <w:b/>
          <w:sz w:val="22"/>
        </w:rPr>
        <w:t xml:space="preserve">Flexible </w:t>
      </w:r>
      <w:r w:rsidR="0078249A">
        <w:rPr>
          <w:rFonts w:ascii="Georgia" w:hAnsi="Georgia"/>
          <w:b/>
          <w:sz w:val="22"/>
        </w:rPr>
        <w:t xml:space="preserve">PI </w:t>
      </w:r>
      <w:r w:rsidRPr="002504EC">
        <w:rPr>
          <w:rFonts w:ascii="Georgia" w:hAnsi="Georgia"/>
          <w:b/>
          <w:sz w:val="22"/>
        </w:rPr>
        <w:t>Seats/Funding Weighted:</w:t>
      </w:r>
    </w:p>
    <w:p w14:paraId="242FD884" w14:textId="5F24DFD0" w:rsidR="00CD65F4" w:rsidRDefault="00026E9A" w:rsidP="002C4053">
      <w:pPr>
        <w:spacing w:after="240" w:line="264" w:lineRule="auto"/>
        <w:ind w:left="1080"/>
        <w:jc w:val="both"/>
        <w:rPr>
          <w:rFonts w:ascii="Georgia" w:hAnsi="Georgia" w:cstheme="minorHAnsi"/>
        </w:rPr>
      </w:pPr>
      <w:r>
        <w:rPr>
          <w:rFonts w:ascii="Georgia" w:hAnsi="Georgia" w:cstheme="minorHAnsi"/>
        </w:rPr>
        <w:t>One</w:t>
      </w:r>
      <w:r w:rsidR="0078249A">
        <w:rPr>
          <w:rFonts w:ascii="Georgia" w:hAnsi="Georgia" w:cstheme="minorHAnsi"/>
        </w:rPr>
        <w:t xml:space="preserve"> (</w:t>
      </w:r>
      <w:r>
        <w:rPr>
          <w:rFonts w:ascii="Georgia" w:hAnsi="Georgia" w:cstheme="minorHAnsi"/>
        </w:rPr>
        <w:t>1</w:t>
      </w:r>
      <w:r w:rsidR="0078249A">
        <w:rPr>
          <w:rFonts w:ascii="Georgia" w:hAnsi="Georgia" w:cstheme="minorHAnsi"/>
        </w:rPr>
        <w:t>)</w:t>
      </w:r>
      <w:r w:rsidR="00CD65F4" w:rsidRPr="002504EC">
        <w:rPr>
          <w:rFonts w:ascii="Georgia" w:hAnsi="Georgia" w:cstheme="minorHAnsi"/>
        </w:rPr>
        <w:t xml:space="preserve"> </w:t>
      </w:r>
      <w:r>
        <w:rPr>
          <w:rFonts w:ascii="Georgia" w:hAnsi="Georgia" w:cstheme="minorHAnsi"/>
        </w:rPr>
        <w:t xml:space="preserve">PI </w:t>
      </w:r>
      <w:r w:rsidR="00D50699">
        <w:rPr>
          <w:rFonts w:ascii="Georgia" w:hAnsi="Georgia" w:cstheme="minorHAnsi"/>
        </w:rPr>
        <w:t>f</w:t>
      </w:r>
      <w:r>
        <w:rPr>
          <w:rFonts w:ascii="Georgia" w:hAnsi="Georgia" w:cstheme="minorHAnsi"/>
        </w:rPr>
        <w:t xml:space="preserve">unding </w:t>
      </w:r>
      <w:r w:rsidR="00D50699">
        <w:rPr>
          <w:rFonts w:ascii="Georgia" w:hAnsi="Georgia" w:cstheme="minorHAnsi"/>
        </w:rPr>
        <w:t>w</w:t>
      </w:r>
      <w:r>
        <w:rPr>
          <w:rFonts w:ascii="Georgia" w:hAnsi="Georgia" w:cstheme="minorHAnsi"/>
        </w:rPr>
        <w:t xml:space="preserve">eighted </w:t>
      </w:r>
      <w:r w:rsidR="00CD65F4" w:rsidRPr="002504EC">
        <w:rPr>
          <w:rFonts w:ascii="Georgia" w:hAnsi="Georgia" w:cstheme="minorHAnsi"/>
        </w:rPr>
        <w:t xml:space="preserve">“flexible” seat will be allocated to </w:t>
      </w:r>
      <w:r>
        <w:rPr>
          <w:rFonts w:ascii="Georgia" w:hAnsi="Georgia" w:cstheme="minorHAnsi"/>
        </w:rPr>
        <w:t xml:space="preserve">each of </w:t>
      </w:r>
      <w:r w:rsidR="00CD65F4" w:rsidRPr="002504EC">
        <w:rPr>
          <w:rFonts w:ascii="Georgia" w:hAnsi="Georgia" w:cstheme="minorHAnsi"/>
        </w:rPr>
        <w:t xml:space="preserve">the three units receiving the highest dollar amounts of funding to </w:t>
      </w:r>
      <w:r w:rsidR="00AF058E">
        <w:rPr>
          <w:rFonts w:ascii="Georgia" w:hAnsi="Georgia" w:cstheme="minorHAnsi"/>
        </w:rPr>
        <w:t xml:space="preserve">ensure that those in units that are most successful in </w:t>
      </w:r>
      <w:r w:rsidR="00CD65F4" w:rsidRPr="002504EC">
        <w:rPr>
          <w:rFonts w:ascii="Georgia" w:hAnsi="Georgia" w:cstheme="minorHAnsi"/>
        </w:rPr>
        <w:t xml:space="preserve">obtaining </w:t>
      </w:r>
      <w:r w:rsidR="001B1FB6">
        <w:rPr>
          <w:rFonts w:ascii="Georgia" w:hAnsi="Georgia" w:cstheme="minorHAnsi"/>
        </w:rPr>
        <w:t xml:space="preserve">sponsored project </w:t>
      </w:r>
      <w:r w:rsidR="00CD65F4" w:rsidRPr="002504EC">
        <w:rPr>
          <w:rFonts w:ascii="Georgia" w:hAnsi="Georgia" w:cstheme="minorHAnsi"/>
        </w:rPr>
        <w:t>funds</w:t>
      </w:r>
      <w:r w:rsidR="001B1FB6">
        <w:rPr>
          <w:rFonts w:ascii="Georgia" w:hAnsi="Georgia" w:cstheme="minorHAnsi"/>
        </w:rPr>
        <w:t xml:space="preserve"> a</w:t>
      </w:r>
      <w:r w:rsidR="00680D3D">
        <w:rPr>
          <w:rFonts w:ascii="Georgia" w:hAnsi="Georgia" w:cstheme="minorHAnsi"/>
        </w:rPr>
        <w:t xml:space="preserve">re </w:t>
      </w:r>
      <w:r w:rsidR="00AF058E">
        <w:rPr>
          <w:rFonts w:ascii="Georgia" w:hAnsi="Georgia" w:cstheme="minorHAnsi"/>
        </w:rPr>
        <w:t>appropriately represented</w:t>
      </w:r>
      <w:r w:rsidR="00CD65F4" w:rsidRPr="002504EC">
        <w:rPr>
          <w:rFonts w:ascii="Georgia" w:hAnsi="Georgia" w:cstheme="minorHAnsi"/>
        </w:rPr>
        <w:t>.</w:t>
      </w:r>
    </w:p>
    <w:p w14:paraId="354753B6" w14:textId="39F0B72B" w:rsidR="00026E9A" w:rsidRPr="00E8478A" w:rsidRDefault="00026E9A" w:rsidP="002C4053">
      <w:pPr>
        <w:spacing w:after="240" w:line="264" w:lineRule="auto"/>
        <w:ind w:left="1080"/>
        <w:jc w:val="both"/>
        <w:rPr>
          <w:rFonts w:ascii="Georgia" w:hAnsi="Georgia"/>
        </w:rPr>
      </w:pPr>
      <w:r w:rsidRPr="00E8478A">
        <w:rPr>
          <w:rFonts w:ascii="Georgia" w:hAnsi="Georgia"/>
        </w:rPr>
        <w:t xml:space="preserve">Units that do not fill all available </w:t>
      </w:r>
      <w:r>
        <w:rPr>
          <w:rFonts w:ascii="Georgia" w:hAnsi="Georgia"/>
        </w:rPr>
        <w:t>PI “</w:t>
      </w:r>
      <w:r w:rsidRPr="00E8478A">
        <w:rPr>
          <w:rFonts w:ascii="Georgia" w:hAnsi="Georgia"/>
        </w:rPr>
        <w:t>fixed</w:t>
      </w:r>
      <w:r>
        <w:rPr>
          <w:rFonts w:ascii="Georgia" w:hAnsi="Georgia"/>
        </w:rPr>
        <w:t>”</w:t>
      </w:r>
      <w:r w:rsidRPr="00E8478A">
        <w:rPr>
          <w:rFonts w:ascii="Georgia" w:hAnsi="Georgia"/>
        </w:rPr>
        <w:t xml:space="preserve"> seats</w:t>
      </w:r>
      <w:r>
        <w:rPr>
          <w:rFonts w:ascii="Georgia" w:hAnsi="Georgia"/>
        </w:rPr>
        <w:t xml:space="preserve"> and PI </w:t>
      </w:r>
      <w:r w:rsidR="00D50699">
        <w:rPr>
          <w:rFonts w:ascii="Georgia" w:hAnsi="Georgia"/>
        </w:rPr>
        <w:t>w</w:t>
      </w:r>
      <w:r w:rsidRPr="00E8478A">
        <w:rPr>
          <w:rFonts w:ascii="Georgia" w:hAnsi="Georgia"/>
        </w:rPr>
        <w:t xml:space="preserve">eighted </w:t>
      </w:r>
      <w:r>
        <w:rPr>
          <w:rFonts w:ascii="Georgia" w:hAnsi="Georgia"/>
        </w:rPr>
        <w:t>“</w:t>
      </w:r>
      <w:r w:rsidRPr="00E8478A">
        <w:rPr>
          <w:rFonts w:ascii="Georgia" w:hAnsi="Georgia"/>
        </w:rPr>
        <w:t>flexible</w:t>
      </w:r>
      <w:r>
        <w:rPr>
          <w:rFonts w:ascii="Georgia" w:hAnsi="Georgia"/>
        </w:rPr>
        <w:t>”</w:t>
      </w:r>
      <w:r w:rsidRPr="00E8478A">
        <w:rPr>
          <w:rFonts w:ascii="Georgia" w:hAnsi="Georgia"/>
        </w:rPr>
        <w:t xml:space="preserve"> seats would be ineligible for</w:t>
      </w:r>
      <w:r>
        <w:rPr>
          <w:rFonts w:ascii="Georgia" w:hAnsi="Georgia"/>
        </w:rPr>
        <w:t xml:space="preserve"> the allocation of a</w:t>
      </w:r>
      <w:r w:rsidRPr="00E8478A">
        <w:rPr>
          <w:rFonts w:ascii="Georgia" w:hAnsi="Georgia"/>
        </w:rPr>
        <w:t xml:space="preserve"> </w:t>
      </w:r>
      <w:r w:rsidR="00576048">
        <w:rPr>
          <w:rFonts w:ascii="Georgia" w:hAnsi="Georgia"/>
        </w:rPr>
        <w:t xml:space="preserve">PI </w:t>
      </w:r>
      <w:r w:rsidR="00D50699">
        <w:rPr>
          <w:rFonts w:ascii="Georgia" w:hAnsi="Georgia"/>
        </w:rPr>
        <w:t>f</w:t>
      </w:r>
      <w:r>
        <w:rPr>
          <w:rFonts w:ascii="Georgia" w:hAnsi="Georgia"/>
        </w:rPr>
        <w:t xml:space="preserve">unding </w:t>
      </w:r>
      <w:r w:rsidR="00D50699">
        <w:rPr>
          <w:rFonts w:ascii="Georgia" w:hAnsi="Georgia"/>
        </w:rPr>
        <w:t>w</w:t>
      </w:r>
      <w:r w:rsidRPr="00E8478A">
        <w:rPr>
          <w:rFonts w:ascii="Georgia" w:hAnsi="Georgia"/>
        </w:rPr>
        <w:t xml:space="preserve">eighted </w:t>
      </w:r>
      <w:r>
        <w:rPr>
          <w:rFonts w:ascii="Georgia" w:hAnsi="Georgia"/>
        </w:rPr>
        <w:t>“</w:t>
      </w:r>
      <w:r w:rsidRPr="00E8478A">
        <w:rPr>
          <w:rFonts w:ascii="Georgia" w:hAnsi="Georgia"/>
        </w:rPr>
        <w:t>flexible</w:t>
      </w:r>
      <w:r>
        <w:rPr>
          <w:rFonts w:ascii="Georgia" w:hAnsi="Georgia"/>
        </w:rPr>
        <w:t>”</w:t>
      </w:r>
      <w:r w:rsidRPr="00E8478A">
        <w:rPr>
          <w:rFonts w:ascii="Georgia" w:hAnsi="Georgia"/>
        </w:rPr>
        <w:t xml:space="preserve"> seat. If a unit declines/fails to </w:t>
      </w:r>
      <w:r>
        <w:rPr>
          <w:rFonts w:ascii="Georgia" w:hAnsi="Georgia"/>
        </w:rPr>
        <w:t xml:space="preserve">provide a representative for a </w:t>
      </w:r>
      <w:r w:rsidR="00D50699">
        <w:rPr>
          <w:rFonts w:ascii="Georgia" w:hAnsi="Georgia"/>
        </w:rPr>
        <w:t>f</w:t>
      </w:r>
      <w:r>
        <w:rPr>
          <w:rFonts w:ascii="Georgia" w:hAnsi="Georgia"/>
        </w:rPr>
        <w:t xml:space="preserve">unding </w:t>
      </w:r>
      <w:r w:rsidR="00D50699">
        <w:rPr>
          <w:rFonts w:ascii="Georgia" w:hAnsi="Georgia"/>
        </w:rPr>
        <w:t>w</w:t>
      </w:r>
      <w:r w:rsidRPr="00E8478A">
        <w:rPr>
          <w:rFonts w:ascii="Georgia" w:hAnsi="Georgia"/>
        </w:rPr>
        <w:t xml:space="preserve">eighted </w:t>
      </w:r>
      <w:r>
        <w:rPr>
          <w:rFonts w:ascii="Georgia" w:hAnsi="Georgia"/>
        </w:rPr>
        <w:t>“</w:t>
      </w:r>
      <w:r w:rsidRPr="00E8478A">
        <w:rPr>
          <w:rFonts w:ascii="Georgia" w:hAnsi="Georgia"/>
        </w:rPr>
        <w:t>flexible</w:t>
      </w:r>
      <w:r>
        <w:rPr>
          <w:rFonts w:ascii="Georgia" w:hAnsi="Georgia"/>
        </w:rPr>
        <w:t>”</w:t>
      </w:r>
      <w:r w:rsidRPr="00E8478A">
        <w:rPr>
          <w:rFonts w:ascii="Georgia" w:hAnsi="Georgia"/>
        </w:rPr>
        <w:t xml:space="preserve"> seat, that seat would pass to the next highest income producer.</w:t>
      </w:r>
    </w:p>
    <w:p w14:paraId="2EBE3768" w14:textId="3AD75C3C" w:rsidR="00CD65F4" w:rsidRPr="002504EC" w:rsidRDefault="0078249A" w:rsidP="002C4053">
      <w:pPr>
        <w:pStyle w:val="normalbody"/>
        <w:numPr>
          <w:ilvl w:val="0"/>
          <w:numId w:val="3"/>
        </w:numPr>
        <w:shd w:val="clear" w:color="auto" w:fill="FFFFFF"/>
        <w:spacing w:before="0" w:beforeAutospacing="0" w:after="120" w:afterAutospacing="0" w:line="264" w:lineRule="auto"/>
        <w:jc w:val="both"/>
        <w:rPr>
          <w:rFonts w:ascii="Georgia" w:hAnsi="Georgia"/>
          <w:b/>
          <w:sz w:val="22"/>
        </w:rPr>
      </w:pPr>
      <w:r>
        <w:rPr>
          <w:rFonts w:ascii="Georgia" w:hAnsi="Georgia"/>
          <w:b/>
          <w:sz w:val="22"/>
        </w:rPr>
        <w:t xml:space="preserve">Fixed </w:t>
      </w:r>
      <w:r w:rsidR="00CD65F4" w:rsidRPr="002504EC">
        <w:rPr>
          <w:rFonts w:ascii="Georgia" w:hAnsi="Georgia"/>
          <w:b/>
          <w:sz w:val="22"/>
        </w:rPr>
        <w:t>RA</w:t>
      </w:r>
      <w:r>
        <w:rPr>
          <w:rFonts w:ascii="Georgia" w:hAnsi="Georgia"/>
          <w:b/>
          <w:sz w:val="22"/>
        </w:rPr>
        <w:t xml:space="preserve"> Seats</w:t>
      </w:r>
    </w:p>
    <w:p w14:paraId="52605F88" w14:textId="664ED7EB" w:rsidR="00CD65F4" w:rsidRDefault="00CD65F4" w:rsidP="00967CEA">
      <w:pPr>
        <w:spacing w:after="120" w:line="264" w:lineRule="auto"/>
        <w:ind w:left="1080"/>
        <w:jc w:val="both"/>
        <w:rPr>
          <w:rFonts w:ascii="Georgia" w:hAnsi="Georgia" w:cstheme="minorHAnsi"/>
        </w:rPr>
      </w:pPr>
      <w:r w:rsidRPr="002504EC">
        <w:rPr>
          <w:rFonts w:ascii="Georgia" w:hAnsi="Georgia" w:cstheme="minorHAnsi"/>
        </w:rPr>
        <w:t>RA input is valuable and needed to meet the goals of CPIRA. Therefore</w:t>
      </w:r>
      <w:r w:rsidR="0078249A">
        <w:rPr>
          <w:rFonts w:ascii="Georgia" w:hAnsi="Georgia" w:cstheme="minorHAnsi"/>
        </w:rPr>
        <w:t>,</w:t>
      </w:r>
      <w:r w:rsidR="0078249A" w:rsidRPr="002504EC">
        <w:rPr>
          <w:rFonts w:ascii="Georgia" w:hAnsi="Georgia" w:cstheme="minorHAnsi"/>
        </w:rPr>
        <w:t xml:space="preserve"> </w:t>
      </w:r>
      <w:r w:rsidR="00AF058E">
        <w:rPr>
          <w:rFonts w:ascii="Georgia" w:hAnsi="Georgia" w:cstheme="minorHAnsi"/>
        </w:rPr>
        <w:t xml:space="preserve">RAs are allocated four (4) fixed seats; this number </w:t>
      </w:r>
      <w:r w:rsidRPr="002504EC">
        <w:rPr>
          <w:rFonts w:ascii="Georgia" w:hAnsi="Georgia" w:cstheme="minorHAnsi"/>
        </w:rPr>
        <w:t xml:space="preserve">could increase as more designated RAs are hired on campus. </w:t>
      </w:r>
      <w:bookmarkStart w:id="3" w:name="_Hlk498590917"/>
      <w:r w:rsidRPr="002504EC">
        <w:rPr>
          <w:rFonts w:ascii="Georgia" w:hAnsi="Georgia" w:cstheme="minorHAnsi"/>
        </w:rPr>
        <w:t>Units with designated RAs will determine who will fill that seat</w:t>
      </w:r>
      <w:r w:rsidR="000F0E53">
        <w:rPr>
          <w:rFonts w:ascii="Georgia" w:hAnsi="Georgia" w:cstheme="minorHAnsi"/>
        </w:rPr>
        <w:t xml:space="preserve">. </w:t>
      </w:r>
      <w:r w:rsidR="00B010D5">
        <w:rPr>
          <w:rFonts w:ascii="Georgia" w:hAnsi="Georgia" w:cstheme="minorHAnsi"/>
        </w:rPr>
        <w:t>At the time of adoption of these bylaws</w:t>
      </w:r>
      <w:r w:rsidR="0061719B">
        <w:rPr>
          <w:rFonts w:ascii="Georgia" w:hAnsi="Georgia" w:cstheme="minorHAnsi"/>
        </w:rPr>
        <w:t>,</w:t>
      </w:r>
      <w:r w:rsidR="00B010D5">
        <w:rPr>
          <w:rFonts w:ascii="Georgia" w:hAnsi="Georgia" w:cstheme="minorHAnsi"/>
        </w:rPr>
        <w:t xml:space="preserve"> units with designated RAs include the Harte Research Center, Conrad Blucher Institute, College of Science and Engineering</w:t>
      </w:r>
      <w:r w:rsidR="000F0E53">
        <w:rPr>
          <w:rFonts w:ascii="Georgia" w:hAnsi="Georgia" w:cstheme="minorHAnsi"/>
        </w:rPr>
        <w:t xml:space="preserve">, </w:t>
      </w:r>
      <w:r w:rsidR="00683BEE">
        <w:rPr>
          <w:rFonts w:ascii="Georgia" w:hAnsi="Georgia" w:cstheme="minorHAnsi"/>
        </w:rPr>
        <w:t xml:space="preserve">and </w:t>
      </w:r>
      <w:r w:rsidR="00683BEE" w:rsidRPr="00B67041">
        <w:rPr>
          <w:rFonts w:ascii="Georgia" w:hAnsi="Georgia" w:cstheme="minorHAnsi"/>
        </w:rPr>
        <w:t>a to be hired</w:t>
      </w:r>
      <w:r w:rsidR="00683BEE">
        <w:rPr>
          <w:rFonts w:ascii="Georgia" w:hAnsi="Georgia" w:cstheme="minorHAnsi"/>
        </w:rPr>
        <w:t xml:space="preserve"> </w:t>
      </w:r>
      <w:r w:rsidR="00B010D5">
        <w:rPr>
          <w:rFonts w:ascii="Georgia" w:hAnsi="Georgia" w:cstheme="minorHAnsi"/>
        </w:rPr>
        <w:t xml:space="preserve">RA position shared by the Colleges of Education and </w:t>
      </w:r>
      <w:r w:rsidR="00683BEE">
        <w:rPr>
          <w:rFonts w:ascii="Georgia" w:hAnsi="Georgia" w:cstheme="minorHAnsi"/>
        </w:rPr>
        <w:t xml:space="preserve">Human Development, Liberal Arts, </w:t>
      </w:r>
      <w:r w:rsidR="00B010D5">
        <w:rPr>
          <w:rFonts w:ascii="Georgia" w:hAnsi="Georgia" w:cstheme="minorHAnsi"/>
        </w:rPr>
        <w:t>and Nursing and Health Sciences.</w:t>
      </w:r>
    </w:p>
    <w:p w14:paraId="1D249A47" w14:textId="3466F2F2" w:rsidR="00154B96" w:rsidRPr="00FF6274" w:rsidRDefault="006F01A7" w:rsidP="002C4053">
      <w:pPr>
        <w:pStyle w:val="normalbody"/>
        <w:shd w:val="clear" w:color="auto" w:fill="FFFFFF"/>
        <w:spacing w:before="0" w:beforeAutospacing="0" w:after="120" w:afterAutospacing="0" w:line="264" w:lineRule="auto"/>
        <w:ind w:left="360"/>
        <w:jc w:val="both"/>
        <w:rPr>
          <w:rFonts w:ascii="Georgia" w:hAnsi="Georgia"/>
          <w:b/>
          <w:sz w:val="22"/>
        </w:rPr>
      </w:pPr>
      <w:bookmarkStart w:id="4" w:name="term"/>
      <w:bookmarkEnd w:id="3"/>
      <w:bookmarkEnd w:id="4"/>
      <w:r w:rsidRPr="00FF6274">
        <w:rPr>
          <w:rFonts w:ascii="Georgia" w:hAnsi="Georgia"/>
          <w:b/>
          <w:sz w:val="22"/>
        </w:rPr>
        <w:t>H</w:t>
      </w:r>
      <w:r w:rsidR="00D2653E" w:rsidRPr="00FF6274">
        <w:rPr>
          <w:rFonts w:ascii="Georgia" w:hAnsi="Georgia"/>
          <w:b/>
          <w:sz w:val="22"/>
        </w:rPr>
        <w:t>.</w:t>
      </w:r>
      <w:r w:rsidR="00D2653E" w:rsidRPr="00FF6274">
        <w:rPr>
          <w:rFonts w:ascii="Georgia" w:hAnsi="Georgia"/>
          <w:b/>
          <w:sz w:val="22"/>
        </w:rPr>
        <w:tab/>
      </w:r>
      <w:r w:rsidR="004D09C2" w:rsidRPr="00FF6274">
        <w:rPr>
          <w:rFonts w:ascii="Georgia" w:hAnsi="Georgia"/>
          <w:b/>
          <w:sz w:val="22"/>
        </w:rPr>
        <w:t>Membership Term and Limits</w:t>
      </w:r>
      <w:r w:rsidR="00154B96" w:rsidRPr="00FF6274">
        <w:rPr>
          <w:rFonts w:ascii="Georgia" w:hAnsi="Georgia"/>
          <w:b/>
          <w:sz w:val="22"/>
        </w:rPr>
        <w:t>:</w:t>
      </w:r>
    </w:p>
    <w:p w14:paraId="203F5017" w14:textId="14828181" w:rsidR="004D09C2" w:rsidRDefault="00932238" w:rsidP="005711A2">
      <w:pPr>
        <w:pStyle w:val="normalbody"/>
        <w:shd w:val="clear" w:color="auto" w:fill="FFFFFF"/>
        <w:spacing w:before="0" w:beforeAutospacing="0" w:after="120" w:afterAutospacing="0" w:line="264" w:lineRule="auto"/>
        <w:ind w:left="720"/>
        <w:jc w:val="both"/>
        <w:rPr>
          <w:rFonts w:ascii="Georgia" w:hAnsi="Georgia"/>
          <w:sz w:val="22"/>
        </w:rPr>
      </w:pPr>
      <w:r>
        <w:rPr>
          <w:rFonts w:ascii="Georgia" w:hAnsi="Georgia"/>
          <w:sz w:val="22"/>
        </w:rPr>
        <w:t>Principal Investigator m</w:t>
      </w:r>
      <w:r w:rsidR="004D09C2" w:rsidRPr="00FF6274">
        <w:rPr>
          <w:rFonts w:ascii="Georgia" w:hAnsi="Georgia"/>
          <w:sz w:val="22"/>
        </w:rPr>
        <w:t>embership on the Council shall be for a three-year term</w:t>
      </w:r>
      <w:r w:rsidR="00283DA0" w:rsidRPr="00FF6274">
        <w:rPr>
          <w:rFonts w:ascii="Georgia" w:hAnsi="Georgia"/>
          <w:sz w:val="22"/>
        </w:rPr>
        <w:t>, to coincide with TAMU-CC’s fiscal year, starting September 1 and ending August 31.</w:t>
      </w:r>
      <w:r w:rsidR="00942333" w:rsidRPr="00FF6274">
        <w:rPr>
          <w:rFonts w:ascii="Georgia" w:hAnsi="Georgia"/>
          <w:sz w:val="22"/>
        </w:rPr>
        <w:t xml:space="preserve"> </w:t>
      </w:r>
      <w:r w:rsidR="005711A2">
        <w:rPr>
          <w:rFonts w:ascii="Georgia" w:hAnsi="Georgia"/>
          <w:sz w:val="22"/>
        </w:rPr>
        <w:t>A member may be elected to serve a maximum of</w:t>
      </w:r>
      <w:r w:rsidR="004D09C2" w:rsidRPr="00FF6274">
        <w:rPr>
          <w:rFonts w:ascii="Georgia" w:hAnsi="Georgia"/>
          <w:sz w:val="22"/>
        </w:rPr>
        <w:t xml:space="preserve"> </w:t>
      </w:r>
      <w:r w:rsidR="00C41799">
        <w:rPr>
          <w:rFonts w:ascii="Georgia" w:hAnsi="Georgia"/>
          <w:sz w:val="22"/>
        </w:rPr>
        <w:t xml:space="preserve">six </w:t>
      </w:r>
      <w:r w:rsidR="00D7255E">
        <w:rPr>
          <w:rFonts w:ascii="Georgia" w:hAnsi="Georgia"/>
          <w:sz w:val="22"/>
        </w:rPr>
        <w:t>c</w:t>
      </w:r>
      <w:r w:rsidR="004D09C2" w:rsidRPr="00FF6274">
        <w:rPr>
          <w:rFonts w:ascii="Georgia" w:hAnsi="Georgia"/>
          <w:sz w:val="22"/>
        </w:rPr>
        <w:t>onsecutive</w:t>
      </w:r>
      <w:r w:rsidR="00C41799">
        <w:rPr>
          <w:rFonts w:ascii="Georgia" w:hAnsi="Georgia"/>
          <w:sz w:val="22"/>
        </w:rPr>
        <w:t xml:space="preserve"> years</w:t>
      </w:r>
      <w:r w:rsidR="004D09C2" w:rsidRPr="00FF6274">
        <w:rPr>
          <w:rFonts w:ascii="Georgia" w:hAnsi="Georgia"/>
          <w:sz w:val="22"/>
        </w:rPr>
        <w:t xml:space="preserve">. This rule is </w:t>
      </w:r>
      <w:r>
        <w:rPr>
          <w:rFonts w:ascii="Georgia" w:hAnsi="Georgia"/>
          <w:sz w:val="22"/>
        </w:rPr>
        <w:t>suspended</w:t>
      </w:r>
      <w:r w:rsidRPr="00FF6274">
        <w:rPr>
          <w:rFonts w:ascii="Georgia" w:hAnsi="Georgia"/>
          <w:sz w:val="22"/>
        </w:rPr>
        <w:t xml:space="preserve"> </w:t>
      </w:r>
      <w:r w:rsidR="004D09C2" w:rsidRPr="00FF6274">
        <w:rPr>
          <w:rFonts w:ascii="Georgia" w:hAnsi="Georgia"/>
          <w:sz w:val="22"/>
        </w:rPr>
        <w:t xml:space="preserve">if the Vice Chair's term on the Council expires during the year that the Member serves as Vice Chair or </w:t>
      </w:r>
      <w:r w:rsidR="00E34FB5" w:rsidRPr="00FF6274">
        <w:rPr>
          <w:rFonts w:ascii="Georgia" w:hAnsi="Georgia"/>
          <w:sz w:val="22"/>
        </w:rPr>
        <w:t xml:space="preserve">Council </w:t>
      </w:r>
      <w:r w:rsidR="004D09C2" w:rsidRPr="00FF6274">
        <w:rPr>
          <w:rFonts w:ascii="Georgia" w:hAnsi="Georgia"/>
          <w:sz w:val="22"/>
        </w:rPr>
        <w:t>Chair. In this case, the Vice Chair's term will be extended to the end of the</w:t>
      </w:r>
      <w:r w:rsidR="00AF058E">
        <w:rPr>
          <w:rFonts w:ascii="Georgia" w:hAnsi="Georgia"/>
          <w:sz w:val="22"/>
        </w:rPr>
        <w:t>ir</w:t>
      </w:r>
      <w:r w:rsidR="004D09C2" w:rsidRPr="00FF6274">
        <w:rPr>
          <w:rFonts w:ascii="Georgia" w:hAnsi="Georgia"/>
          <w:sz w:val="22"/>
        </w:rPr>
        <w:t xml:space="preserve"> term as Immediate Past Chair.</w:t>
      </w:r>
      <w:r w:rsidR="00942333" w:rsidRPr="00FF6274">
        <w:rPr>
          <w:rFonts w:ascii="Georgia" w:hAnsi="Georgia"/>
          <w:sz w:val="22"/>
        </w:rPr>
        <w:t xml:space="preserve"> </w:t>
      </w:r>
      <w:r w:rsidR="00BD518F" w:rsidRPr="00FF6274">
        <w:rPr>
          <w:rFonts w:ascii="Georgia" w:hAnsi="Georgia"/>
          <w:sz w:val="22"/>
        </w:rPr>
        <w:t>The Council Chair may invite members to extend their term</w:t>
      </w:r>
      <w:r w:rsidR="00AF058E">
        <w:rPr>
          <w:rFonts w:ascii="Georgia" w:hAnsi="Georgia"/>
          <w:sz w:val="22"/>
        </w:rPr>
        <w:t>s</w:t>
      </w:r>
      <w:r w:rsidR="00BD518F" w:rsidRPr="00FF6274">
        <w:rPr>
          <w:rFonts w:ascii="Georgia" w:hAnsi="Georgia"/>
          <w:sz w:val="22"/>
        </w:rPr>
        <w:t xml:space="preserve"> </w:t>
      </w:r>
      <w:r>
        <w:rPr>
          <w:rFonts w:ascii="Georgia" w:hAnsi="Georgia"/>
          <w:sz w:val="22"/>
        </w:rPr>
        <w:t xml:space="preserve">for one year </w:t>
      </w:r>
      <w:r w:rsidR="00BD518F" w:rsidRPr="00FF6274">
        <w:rPr>
          <w:rFonts w:ascii="Georgia" w:hAnsi="Georgia"/>
          <w:sz w:val="22"/>
        </w:rPr>
        <w:t>at his/her discretion with the approval of the Executive Committee.</w:t>
      </w:r>
    </w:p>
    <w:p w14:paraId="171FA91A" w14:textId="17BB90D1" w:rsidR="00154B96" w:rsidRPr="00FF6274" w:rsidRDefault="006F01A7" w:rsidP="002C4053">
      <w:pPr>
        <w:pStyle w:val="normalbody"/>
        <w:spacing w:before="0" w:beforeAutospacing="0" w:after="120" w:afterAutospacing="0" w:line="264" w:lineRule="auto"/>
        <w:ind w:left="360"/>
        <w:jc w:val="both"/>
        <w:rPr>
          <w:rFonts w:ascii="Georgia" w:hAnsi="Georgia"/>
          <w:b/>
          <w:sz w:val="22"/>
        </w:rPr>
      </w:pPr>
      <w:r w:rsidRPr="00FF6274">
        <w:rPr>
          <w:rFonts w:ascii="Georgia" w:hAnsi="Georgia"/>
          <w:b/>
          <w:sz w:val="22"/>
        </w:rPr>
        <w:t>I</w:t>
      </w:r>
      <w:r w:rsidR="00D2653E" w:rsidRPr="00FF6274">
        <w:rPr>
          <w:rFonts w:ascii="Georgia" w:hAnsi="Georgia"/>
          <w:b/>
          <w:sz w:val="22"/>
        </w:rPr>
        <w:t>.</w:t>
      </w:r>
      <w:r w:rsidR="00D2653E" w:rsidRPr="00FF6274">
        <w:rPr>
          <w:rFonts w:ascii="Georgia" w:hAnsi="Georgia"/>
          <w:b/>
          <w:sz w:val="22"/>
        </w:rPr>
        <w:tab/>
      </w:r>
      <w:r w:rsidR="004D09C2" w:rsidRPr="00FF6274">
        <w:rPr>
          <w:rFonts w:ascii="Georgia" w:hAnsi="Georgia"/>
          <w:b/>
          <w:sz w:val="22"/>
        </w:rPr>
        <w:t>Transfers and Reappointment</w:t>
      </w:r>
      <w:r w:rsidR="00154B96" w:rsidRPr="00FF6274">
        <w:rPr>
          <w:rFonts w:ascii="Georgia" w:hAnsi="Georgia"/>
          <w:b/>
          <w:sz w:val="22"/>
        </w:rPr>
        <w:t>:</w:t>
      </w:r>
    </w:p>
    <w:p w14:paraId="40013E5F" w14:textId="615D46A8" w:rsidR="006C0A72" w:rsidRDefault="006C0A72" w:rsidP="00967CEA">
      <w:pPr>
        <w:pStyle w:val="normalbody"/>
        <w:spacing w:before="0" w:beforeAutospacing="0" w:after="120" w:afterAutospacing="0" w:line="264" w:lineRule="auto"/>
        <w:ind w:left="720"/>
        <w:jc w:val="both"/>
        <w:rPr>
          <w:rFonts w:ascii="Georgia" w:hAnsi="Georgia"/>
          <w:sz w:val="22"/>
        </w:rPr>
      </w:pPr>
      <w:r w:rsidRPr="00FF6274">
        <w:rPr>
          <w:rFonts w:ascii="Georgia" w:hAnsi="Georgia"/>
          <w:sz w:val="22"/>
        </w:rPr>
        <w:t xml:space="preserve">A Council Member who </w:t>
      </w:r>
      <w:r w:rsidR="00051268" w:rsidRPr="00FF6274">
        <w:rPr>
          <w:rFonts w:ascii="Georgia" w:hAnsi="Georgia"/>
          <w:sz w:val="22"/>
        </w:rPr>
        <w:t>steps down</w:t>
      </w:r>
      <w:r w:rsidR="00654883">
        <w:rPr>
          <w:rFonts w:ascii="Georgia" w:hAnsi="Georgia"/>
          <w:sz w:val="22"/>
        </w:rPr>
        <w:t xml:space="preserve">, </w:t>
      </w:r>
      <w:r w:rsidR="002E3EE6">
        <w:rPr>
          <w:rFonts w:ascii="Georgia" w:hAnsi="Georgia"/>
          <w:sz w:val="22"/>
        </w:rPr>
        <w:t>or transfers units</w:t>
      </w:r>
      <w:r w:rsidR="00654883">
        <w:rPr>
          <w:rFonts w:ascii="Georgia" w:hAnsi="Georgia"/>
          <w:sz w:val="22"/>
        </w:rPr>
        <w:t>,</w:t>
      </w:r>
      <w:r w:rsidR="00051268" w:rsidRPr="00FF6274">
        <w:rPr>
          <w:rFonts w:ascii="Georgia" w:hAnsi="Georgia"/>
          <w:sz w:val="22"/>
        </w:rPr>
        <w:t xml:space="preserve"> or who </w:t>
      </w:r>
      <w:r w:rsidRPr="00FF6274">
        <w:rPr>
          <w:rFonts w:ascii="Georgia" w:hAnsi="Georgia"/>
          <w:sz w:val="22"/>
        </w:rPr>
        <w:t>assumes an administrative position that preclude</w:t>
      </w:r>
      <w:r w:rsidR="0056466F" w:rsidRPr="00FF6274">
        <w:rPr>
          <w:rFonts w:ascii="Georgia" w:hAnsi="Georgia"/>
          <w:sz w:val="22"/>
        </w:rPr>
        <w:t>s</w:t>
      </w:r>
      <w:r w:rsidRPr="00FF6274">
        <w:rPr>
          <w:rFonts w:ascii="Georgia" w:hAnsi="Georgia"/>
          <w:sz w:val="22"/>
        </w:rPr>
        <w:t xml:space="preserve"> Council membership shall recommend </w:t>
      </w:r>
      <w:r w:rsidR="00D15BBD" w:rsidRPr="00FF6274">
        <w:rPr>
          <w:rFonts w:ascii="Georgia" w:hAnsi="Georgia"/>
          <w:sz w:val="22"/>
        </w:rPr>
        <w:t>a temporary replacement</w:t>
      </w:r>
      <w:r w:rsidRPr="00FF6274">
        <w:rPr>
          <w:rFonts w:ascii="Georgia" w:hAnsi="Georgia"/>
          <w:sz w:val="22"/>
        </w:rPr>
        <w:t xml:space="preserve"> to </w:t>
      </w:r>
      <w:r w:rsidR="00CE0284" w:rsidRPr="00FF6274">
        <w:rPr>
          <w:rFonts w:ascii="Georgia" w:hAnsi="Georgia"/>
          <w:sz w:val="22"/>
        </w:rPr>
        <w:t xml:space="preserve">serve </w:t>
      </w:r>
      <w:r w:rsidR="00CE0284">
        <w:rPr>
          <w:rFonts w:ascii="Georgia" w:hAnsi="Georgia"/>
          <w:sz w:val="22"/>
        </w:rPr>
        <w:t>until</w:t>
      </w:r>
      <w:r w:rsidR="00CF06C9">
        <w:rPr>
          <w:rFonts w:ascii="Georgia" w:hAnsi="Georgia"/>
          <w:sz w:val="22"/>
        </w:rPr>
        <w:t xml:space="preserve"> </w:t>
      </w:r>
      <w:r w:rsidR="0024690C">
        <w:rPr>
          <w:rFonts w:ascii="Georgia" w:hAnsi="Georgia"/>
          <w:sz w:val="22"/>
        </w:rPr>
        <w:t>the end of that term year or until</w:t>
      </w:r>
      <w:r w:rsidR="00CF06C9">
        <w:rPr>
          <w:rFonts w:ascii="Georgia" w:hAnsi="Georgia"/>
          <w:sz w:val="22"/>
        </w:rPr>
        <w:t xml:space="preserve"> </w:t>
      </w:r>
      <w:r w:rsidR="00260503">
        <w:rPr>
          <w:rFonts w:ascii="Georgia" w:hAnsi="Georgia"/>
          <w:sz w:val="22"/>
        </w:rPr>
        <w:t xml:space="preserve">a </w:t>
      </w:r>
      <w:r w:rsidR="00CF06C9">
        <w:rPr>
          <w:rFonts w:ascii="Georgia" w:hAnsi="Georgia"/>
          <w:sz w:val="22"/>
        </w:rPr>
        <w:t>special election is held</w:t>
      </w:r>
      <w:r w:rsidRPr="00FF6274">
        <w:rPr>
          <w:rFonts w:ascii="Georgia" w:hAnsi="Georgia"/>
          <w:sz w:val="22"/>
        </w:rPr>
        <w:t>.</w:t>
      </w:r>
      <w:r w:rsidR="00942333" w:rsidRPr="00FF6274">
        <w:rPr>
          <w:rFonts w:ascii="Georgia" w:hAnsi="Georgia"/>
          <w:sz w:val="22"/>
        </w:rPr>
        <w:t xml:space="preserve"> </w:t>
      </w:r>
      <w:r w:rsidR="00051268" w:rsidRPr="00FF6274">
        <w:rPr>
          <w:rFonts w:ascii="Georgia" w:hAnsi="Georgia"/>
          <w:sz w:val="22"/>
        </w:rPr>
        <w:t>R</w:t>
      </w:r>
      <w:r w:rsidR="009C1A29" w:rsidRPr="00FF6274">
        <w:rPr>
          <w:rFonts w:ascii="Georgia" w:hAnsi="Georgia"/>
          <w:sz w:val="22"/>
        </w:rPr>
        <w:t>ecommendations are contingent upon approval by the Council Chair.</w:t>
      </w:r>
      <w:r w:rsidR="00942333" w:rsidRPr="00FF6274">
        <w:rPr>
          <w:rFonts w:ascii="Georgia" w:hAnsi="Georgia"/>
          <w:sz w:val="22"/>
        </w:rPr>
        <w:t xml:space="preserve"> </w:t>
      </w:r>
    </w:p>
    <w:p w14:paraId="64CFF311" w14:textId="7C025BB8" w:rsidR="00154B96" w:rsidRPr="00FF6274" w:rsidRDefault="006F01A7" w:rsidP="002C4053">
      <w:pPr>
        <w:pStyle w:val="normalbody"/>
        <w:spacing w:before="0" w:beforeAutospacing="0" w:after="120" w:afterAutospacing="0" w:line="264" w:lineRule="auto"/>
        <w:ind w:left="360"/>
        <w:jc w:val="both"/>
        <w:rPr>
          <w:rFonts w:ascii="Georgia" w:hAnsi="Georgia"/>
          <w:b/>
          <w:sz w:val="22"/>
        </w:rPr>
      </w:pPr>
      <w:r w:rsidRPr="00FF6274">
        <w:rPr>
          <w:rFonts w:ascii="Georgia" w:hAnsi="Georgia"/>
          <w:b/>
          <w:sz w:val="22"/>
        </w:rPr>
        <w:t>J</w:t>
      </w:r>
      <w:r w:rsidR="00D2653E" w:rsidRPr="00FF6274">
        <w:rPr>
          <w:rFonts w:ascii="Georgia" w:hAnsi="Georgia"/>
          <w:b/>
          <w:sz w:val="22"/>
        </w:rPr>
        <w:t>.</w:t>
      </w:r>
      <w:r w:rsidR="00D2653E" w:rsidRPr="00FF6274">
        <w:rPr>
          <w:rFonts w:ascii="Georgia" w:hAnsi="Georgia"/>
          <w:b/>
          <w:sz w:val="22"/>
        </w:rPr>
        <w:tab/>
      </w:r>
      <w:r w:rsidR="004D09C2" w:rsidRPr="00FF6274">
        <w:rPr>
          <w:rFonts w:ascii="Georgia" w:hAnsi="Georgia"/>
          <w:b/>
          <w:sz w:val="22"/>
        </w:rPr>
        <w:t>Alternates</w:t>
      </w:r>
      <w:r w:rsidR="00154B96" w:rsidRPr="00FF6274">
        <w:rPr>
          <w:rFonts w:ascii="Georgia" w:hAnsi="Georgia"/>
          <w:b/>
          <w:sz w:val="22"/>
        </w:rPr>
        <w:t>:</w:t>
      </w:r>
    </w:p>
    <w:p w14:paraId="18ACC06D" w14:textId="13F768D2" w:rsidR="004D09C2" w:rsidRPr="00FF6274" w:rsidRDefault="004D09C2" w:rsidP="00967CEA">
      <w:pPr>
        <w:pStyle w:val="normalbody"/>
        <w:spacing w:before="0" w:beforeAutospacing="0" w:after="120" w:afterAutospacing="0" w:line="264" w:lineRule="auto"/>
        <w:ind w:left="720"/>
        <w:jc w:val="both"/>
        <w:rPr>
          <w:rFonts w:ascii="Georgia" w:hAnsi="Georgia"/>
          <w:sz w:val="22"/>
        </w:rPr>
      </w:pPr>
      <w:r w:rsidRPr="00FF6274">
        <w:rPr>
          <w:rFonts w:ascii="Georgia" w:hAnsi="Georgia"/>
          <w:sz w:val="22"/>
        </w:rPr>
        <w:lastRenderedPageBreak/>
        <w:t>If a Council Member has an extended time conflict arise (</w:t>
      </w:r>
      <w:proofErr w:type="gramStart"/>
      <w:r w:rsidRPr="00FF6274">
        <w:rPr>
          <w:rFonts w:ascii="Georgia" w:hAnsi="Georgia"/>
          <w:sz w:val="22"/>
        </w:rPr>
        <w:t>e.g.</w:t>
      </w:r>
      <w:proofErr w:type="gramEnd"/>
      <w:r w:rsidRPr="00FF6274">
        <w:rPr>
          <w:rFonts w:ascii="Georgia" w:hAnsi="Georgia"/>
          <w:sz w:val="22"/>
        </w:rPr>
        <w:t xml:space="preserve"> teaching commitment at the time of Council meetings, sabbatical, extended travel, illness, etc.) such that the Member is unable to attend two or more consecutive meetings, the Member will enlist an Alternate</w:t>
      </w:r>
      <w:r w:rsidR="008571DA">
        <w:rPr>
          <w:rFonts w:ascii="Georgia" w:hAnsi="Georgia"/>
          <w:sz w:val="22"/>
        </w:rPr>
        <w:t>, who is not another Council Member,</w:t>
      </w:r>
      <w:r w:rsidRPr="00FF6274">
        <w:rPr>
          <w:rFonts w:ascii="Georgia" w:hAnsi="Georgia"/>
          <w:sz w:val="22"/>
        </w:rPr>
        <w:t xml:space="preserve"> from the Member's unit and notify the </w:t>
      </w:r>
      <w:r w:rsidR="009E46E0" w:rsidRPr="00FF6274">
        <w:rPr>
          <w:rFonts w:ascii="Georgia" w:hAnsi="Georgia"/>
          <w:sz w:val="22"/>
        </w:rPr>
        <w:t>Council</w:t>
      </w:r>
      <w:r w:rsidRPr="00FF6274">
        <w:rPr>
          <w:rFonts w:ascii="Georgia" w:hAnsi="Georgia"/>
          <w:sz w:val="22"/>
        </w:rPr>
        <w:t xml:space="preserve"> Coordinator of the conflict and the Alternate</w:t>
      </w:r>
      <w:r w:rsidR="00AA1990" w:rsidRPr="00FF6274">
        <w:rPr>
          <w:rFonts w:ascii="Georgia" w:hAnsi="Georgia"/>
          <w:sz w:val="22"/>
        </w:rPr>
        <w:t>’s name</w:t>
      </w:r>
      <w:r w:rsidRPr="00FF6274">
        <w:rPr>
          <w:rFonts w:ascii="Georgia" w:hAnsi="Georgia"/>
          <w:sz w:val="22"/>
        </w:rPr>
        <w:t xml:space="preserve">. If the Member is unable to enlist an Alternate, the </w:t>
      </w:r>
      <w:r w:rsidR="00E34FB5" w:rsidRPr="00FF6274">
        <w:rPr>
          <w:rFonts w:ascii="Georgia" w:hAnsi="Georgia"/>
          <w:sz w:val="22"/>
        </w:rPr>
        <w:t xml:space="preserve">Council </w:t>
      </w:r>
      <w:r w:rsidRPr="00FF6274">
        <w:rPr>
          <w:rFonts w:ascii="Georgia" w:hAnsi="Georgia"/>
          <w:sz w:val="22"/>
        </w:rPr>
        <w:t>Chair may do so.</w:t>
      </w:r>
    </w:p>
    <w:p w14:paraId="6C5D7AB2" w14:textId="1C149A08" w:rsidR="009E46E0" w:rsidRPr="00FF6274" w:rsidRDefault="006F01A7" w:rsidP="002C4053">
      <w:pPr>
        <w:pStyle w:val="normalbody"/>
        <w:shd w:val="clear" w:color="auto" w:fill="FFFFFF"/>
        <w:spacing w:before="0" w:beforeAutospacing="0" w:after="120" w:afterAutospacing="0" w:line="264" w:lineRule="auto"/>
        <w:ind w:left="360"/>
        <w:jc w:val="both"/>
        <w:rPr>
          <w:rFonts w:ascii="Georgia" w:hAnsi="Georgia"/>
          <w:b/>
          <w:sz w:val="22"/>
        </w:rPr>
      </w:pPr>
      <w:r w:rsidRPr="00FF6274">
        <w:rPr>
          <w:rFonts w:ascii="Georgia" w:hAnsi="Georgia"/>
          <w:b/>
          <w:sz w:val="22"/>
        </w:rPr>
        <w:t>K</w:t>
      </w:r>
      <w:r w:rsidR="00D2653E" w:rsidRPr="00FF6274">
        <w:rPr>
          <w:rFonts w:ascii="Georgia" w:hAnsi="Georgia"/>
          <w:b/>
          <w:sz w:val="22"/>
        </w:rPr>
        <w:t>.</w:t>
      </w:r>
      <w:r w:rsidR="00D2653E" w:rsidRPr="00FF6274">
        <w:rPr>
          <w:rFonts w:ascii="Georgia" w:hAnsi="Georgia"/>
          <w:b/>
          <w:sz w:val="22"/>
        </w:rPr>
        <w:tab/>
      </w:r>
      <w:r w:rsidR="004D09C2" w:rsidRPr="00FF6274">
        <w:rPr>
          <w:rFonts w:ascii="Georgia" w:hAnsi="Georgia"/>
          <w:b/>
          <w:sz w:val="22"/>
        </w:rPr>
        <w:t>Failure to Participate</w:t>
      </w:r>
      <w:r w:rsidR="009E46E0" w:rsidRPr="00FF6274">
        <w:rPr>
          <w:rFonts w:ascii="Georgia" w:hAnsi="Georgia"/>
          <w:b/>
          <w:sz w:val="22"/>
        </w:rPr>
        <w:t>:</w:t>
      </w:r>
    </w:p>
    <w:p w14:paraId="7EA6CE43" w14:textId="6AD5C0D7" w:rsidR="005B3858" w:rsidRPr="0052163D" w:rsidRDefault="000B510B" w:rsidP="00967CEA">
      <w:pPr>
        <w:pStyle w:val="normalbody"/>
        <w:shd w:val="clear" w:color="auto" w:fill="FFFFFF"/>
        <w:spacing w:before="0" w:beforeAutospacing="0" w:after="120" w:afterAutospacing="0" w:line="264" w:lineRule="auto"/>
        <w:ind w:left="720"/>
        <w:jc w:val="both"/>
        <w:rPr>
          <w:rFonts w:ascii="Georgia" w:hAnsi="Georgia"/>
          <w:sz w:val="22"/>
          <w:szCs w:val="22"/>
        </w:rPr>
      </w:pPr>
      <w:r w:rsidRPr="005B3858">
        <w:rPr>
          <w:rFonts w:ascii="Georgia" w:hAnsi="Georgia"/>
          <w:color w:val="000000"/>
          <w:sz w:val="22"/>
          <w:szCs w:val="22"/>
        </w:rPr>
        <w:t xml:space="preserve">Council Members are encouraged to enlist an Alternate </w:t>
      </w:r>
      <w:r w:rsidR="00F571E8" w:rsidRPr="005B3858">
        <w:rPr>
          <w:rFonts w:ascii="Georgia" w:hAnsi="Georgia"/>
          <w:color w:val="000000"/>
          <w:sz w:val="22"/>
          <w:szCs w:val="22"/>
        </w:rPr>
        <w:t>if they are</w:t>
      </w:r>
      <w:r w:rsidRPr="005B3858">
        <w:rPr>
          <w:rFonts w:ascii="Georgia" w:hAnsi="Georgia"/>
          <w:color w:val="000000"/>
          <w:sz w:val="22"/>
          <w:szCs w:val="22"/>
        </w:rPr>
        <w:t xml:space="preserve"> unable to attend a Council meeting. However, absences for Council Members are limited to four per year</w:t>
      </w:r>
      <w:r w:rsidR="00CF06C9" w:rsidRPr="005B3858">
        <w:rPr>
          <w:rFonts w:ascii="Georgia" w:hAnsi="Georgia"/>
          <w:color w:val="000000"/>
          <w:sz w:val="22"/>
          <w:szCs w:val="22"/>
        </w:rPr>
        <w:t>, including th</w:t>
      </w:r>
      <w:r w:rsidR="006D0321">
        <w:rPr>
          <w:rFonts w:ascii="Georgia" w:hAnsi="Georgia"/>
          <w:color w:val="000000"/>
          <w:sz w:val="22"/>
          <w:szCs w:val="22"/>
        </w:rPr>
        <w:t>ose missed when an alternate is sent</w:t>
      </w:r>
      <w:r w:rsidRPr="005B3858">
        <w:rPr>
          <w:rFonts w:ascii="Georgia" w:hAnsi="Georgia"/>
          <w:color w:val="000000"/>
          <w:sz w:val="22"/>
          <w:szCs w:val="22"/>
        </w:rPr>
        <w:t xml:space="preserve">. </w:t>
      </w:r>
      <w:r w:rsidRPr="005B3858">
        <w:rPr>
          <w:rFonts w:ascii="Georgia" w:hAnsi="Georgia"/>
          <w:sz w:val="22"/>
          <w:szCs w:val="22"/>
        </w:rPr>
        <w:t xml:space="preserve">A “Failure to Participate” </w:t>
      </w:r>
      <w:r w:rsidR="00F571E8" w:rsidRPr="005B3858">
        <w:rPr>
          <w:rFonts w:ascii="Georgia" w:hAnsi="Georgia"/>
          <w:sz w:val="22"/>
          <w:szCs w:val="22"/>
        </w:rPr>
        <w:t xml:space="preserve">notice </w:t>
      </w:r>
      <w:r w:rsidRPr="005B3858">
        <w:rPr>
          <w:rFonts w:ascii="Georgia" w:hAnsi="Georgia"/>
          <w:sz w:val="22"/>
          <w:szCs w:val="22"/>
        </w:rPr>
        <w:t xml:space="preserve">will be sent to the Council Member, by the Council Chair, after two meetings have been missed. </w:t>
      </w:r>
      <w:r w:rsidRPr="005B3858">
        <w:rPr>
          <w:rFonts w:ascii="Georgia" w:hAnsi="Georgia"/>
          <w:color w:val="000000"/>
          <w:sz w:val="22"/>
          <w:szCs w:val="22"/>
        </w:rPr>
        <w:t xml:space="preserve">Consequently, any Council Member who misses more than four meetings during the year will be </w:t>
      </w:r>
      <w:r w:rsidR="00E20212" w:rsidRPr="005B3858">
        <w:rPr>
          <w:rFonts w:ascii="Georgia" w:hAnsi="Georgia"/>
          <w:color w:val="000000"/>
          <w:sz w:val="22"/>
          <w:szCs w:val="22"/>
        </w:rPr>
        <w:t>replace</w:t>
      </w:r>
      <w:r w:rsidR="00F571E8" w:rsidRPr="005B3858">
        <w:rPr>
          <w:rFonts w:ascii="Georgia" w:hAnsi="Georgia"/>
          <w:color w:val="000000"/>
          <w:sz w:val="22"/>
          <w:szCs w:val="22"/>
        </w:rPr>
        <w:t>d</w:t>
      </w:r>
      <w:r w:rsidR="00E20212" w:rsidRPr="005B3858">
        <w:rPr>
          <w:rFonts w:ascii="Georgia" w:hAnsi="Georgia"/>
          <w:color w:val="000000"/>
          <w:sz w:val="22"/>
          <w:szCs w:val="22"/>
        </w:rPr>
        <w:t xml:space="preserve"> </w:t>
      </w:r>
      <w:r w:rsidRPr="005B3858">
        <w:rPr>
          <w:rFonts w:ascii="Georgia" w:hAnsi="Georgia"/>
          <w:color w:val="000000"/>
          <w:sz w:val="22"/>
          <w:szCs w:val="22"/>
        </w:rPr>
        <w:t xml:space="preserve">and an Alternate from the </w:t>
      </w:r>
      <w:r w:rsidR="00F571E8" w:rsidRPr="005B3858">
        <w:rPr>
          <w:rFonts w:ascii="Georgia" w:hAnsi="Georgia"/>
          <w:color w:val="000000"/>
          <w:sz w:val="22"/>
          <w:szCs w:val="22"/>
        </w:rPr>
        <w:t>Council M</w:t>
      </w:r>
      <w:r w:rsidRPr="005B3858">
        <w:rPr>
          <w:rFonts w:ascii="Georgia" w:hAnsi="Georgia"/>
          <w:color w:val="000000"/>
          <w:sz w:val="22"/>
          <w:szCs w:val="22"/>
        </w:rPr>
        <w:t>ember's unit will be appointed by the Council Chair to serve the remainder of the Council Member’s elected term.</w:t>
      </w:r>
      <w:r w:rsidR="005B3858" w:rsidRPr="005B3858">
        <w:rPr>
          <w:rFonts w:ascii="Georgia" w:hAnsi="Georgia"/>
          <w:sz w:val="22"/>
          <w:szCs w:val="22"/>
        </w:rPr>
        <w:t xml:space="preserve"> In the event of unforeseeable circumstances </w:t>
      </w:r>
      <w:r w:rsidR="0052163D">
        <w:rPr>
          <w:rFonts w:ascii="Georgia" w:hAnsi="Georgia"/>
          <w:sz w:val="22"/>
          <w:szCs w:val="22"/>
        </w:rPr>
        <w:t xml:space="preserve">that would result in missing more than four </w:t>
      </w:r>
      <w:r w:rsidR="00B6743E">
        <w:rPr>
          <w:rFonts w:ascii="Georgia" w:hAnsi="Georgia"/>
          <w:sz w:val="22"/>
          <w:szCs w:val="22"/>
        </w:rPr>
        <w:t>meetings the member may</w:t>
      </w:r>
      <w:r w:rsidR="005B3858" w:rsidRPr="005B3858">
        <w:rPr>
          <w:rFonts w:ascii="Georgia" w:hAnsi="Georgia"/>
          <w:sz w:val="22"/>
          <w:szCs w:val="22"/>
        </w:rPr>
        <w:t xml:space="preserve"> discuss </w:t>
      </w:r>
      <w:r w:rsidR="0052163D">
        <w:rPr>
          <w:rFonts w:ascii="Georgia" w:hAnsi="Georgia"/>
          <w:sz w:val="22"/>
          <w:szCs w:val="22"/>
        </w:rPr>
        <w:t xml:space="preserve">the matter </w:t>
      </w:r>
      <w:r w:rsidR="005B3858" w:rsidRPr="0052163D">
        <w:rPr>
          <w:rFonts w:ascii="Georgia" w:hAnsi="Georgia"/>
          <w:sz w:val="22"/>
          <w:szCs w:val="22"/>
        </w:rPr>
        <w:t>with the Council Chair</w:t>
      </w:r>
      <w:r w:rsidR="00B6743E">
        <w:rPr>
          <w:rFonts w:ascii="Georgia" w:hAnsi="Georgia"/>
          <w:sz w:val="22"/>
          <w:szCs w:val="22"/>
        </w:rPr>
        <w:t xml:space="preserve"> to obtain a waiver on attendance</w:t>
      </w:r>
      <w:r w:rsidR="005B3858" w:rsidRPr="0052163D">
        <w:rPr>
          <w:rFonts w:ascii="Georgia" w:hAnsi="Georgia"/>
          <w:sz w:val="22"/>
          <w:szCs w:val="22"/>
        </w:rPr>
        <w:t>.</w:t>
      </w:r>
    </w:p>
    <w:p w14:paraId="6077A258" w14:textId="77777777" w:rsidR="004D09C2" w:rsidRPr="00FF6274" w:rsidRDefault="004D09C2" w:rsidP="002C4053">
      <w:pPr>
        <w:pStyle w:val="normalbody"/>
        <w:shd w:val="clear" w:color="auto" w:fill="FFFFFF"/>
        <w:spacing w:before="0" w:beforeAutospacing="0" w:after="120" w:afterAutospacing="0" w:line="264" w:lineRule="auto"/>
        <w:jc w:val="both"/>
        <w:rPr>
          <w:rFonts w:ascii="Georgia" w:hAnsi="Georgia"/>
          <w:sz w:val="22"/>
        </w:rPr>
      </w:pPr>
      <w:r w:rsidRPr="00FF6274">
        <w:rPr>
          <w:rStyle w:val="Strong"/>
          <w:rFonts w:ascii="Georgia" w:hAnsi="Georgia"/>
          <w:sz w:val="22"/>
        </w:rPr>
        <w:t>3. Council Officers and Committees</w:t>
      </w:r>
    </w:p>
    <w:p w14:paraId="43AC9DC3" w14:textId="1D7C267A" w:rsidR="009E46E0" w:rsidRPr="00FF6274" w:rsidRDefault="009A71BC" w:rsidP="002F3B9F">
      <w:pPr>
        <w:pStyle w:val="normalbody"/>
        <w:shd w:val="clear" w:color="auto" w:fill="FFFFFF"/>
        <w:spacing w:before="0" w:beforeAutospacing="0" w:after="120" w:afterAutospacing="0" w:line="264" w:lineRule="auto"/>
        <w:ind w:left="360"/>
        <w:jc w:val="both"/>
        <w:outlineLvl w:val="0"/>
        <w:rPr>
          <w:rFonts w:ascii="Georgia" w:hAnsi="Georgia"/>
          <w:b/>
          <w:sz w:val="22"/>
        </w:rPr>
      </w:pPr>
      <w:bookmarkStart w:id="5" w:name="_Hlk30019541"/>
      <w:r w:rsidRPr="00FF6274">
        <w:rPr>
          <w:rFonts w:ascii="Georgia" w:hAnsi="Georgia"/>
          <w:b/>
          <w:sz w:val="22"/>
        </w:rPr>
        <w:t>A.</w:t>
      </w:r>
      <w:r w:rsidRPr="00FF6274">
        <w:rPr>
          <w:rFonts w:ascii="Georgia" w:hAnsi="Georgia"/>
          <w:b/>
          <w:sz w:val="22"/>
        </w:rPr>
        <w:tab/>
      </w:r>
      <w:r w:rsidR="004D09C2" w:rsidRPr="00FF6274">
        <w:rPr>
          <w:rFonts w:ascii="Georgia" w:hAnsi="Georgia"/>
          <w:b/>
          <w:sz w:val="22"/>
        </w:rPr>
        <w:t>Officer</w:t>
      </w:r>
      <w:r w:rsidR="009E46E0" w:rsidRPr="00FF6274">
        <w:rPr>
          <w:rFonts w:ascii="Georgia" w:hAnsi="Georgia"/>
          <w:b/>
          <w:sz w:val="22"/>
        </w:rPr>
        <w:t>s:</w:t>
      </w:r>
    </w:p>
    <w:p w14:paraId="502D1CBA" w14:textId="77777777" w:rsidR="004D09C2" w:rsidRPr="00FF6274" w:rsidRDefault="004D09C2" w:rsidP="002C4053">
      <w:pPr>
        <w:pStyle w:val="normalbody"/>
        <w:shd w:val="clear" w:color="auto" w:fill="FFFFFF"/>
        <w:spacing w:before="0" w:beforeAutospacing="0" w:after="240" w:afterAutospacing="0" w:line="264" w:lineRule="auto"/>
        <w:ind w:left="720"/>
        <w:jc w:val="both"/>
        <w:rPr>
          <w:rFonts w:ascii="Georgia" w:hAnsi="Georgia"/>
          <w:sz w:val="22"/>
        </w:rPr>
      </w:pPr>
      <w:r w:rsidRPr="00FF6274">
        <w:rPr>
          <w:rFonts w:ascii="Georgia" w:hAnsi="Georgia"/>
          <w:sz w:val="22"/>
        </w:rPr>
        <w:t xml:space="preserve">Officers of the Council </w:t>
      </w:r>
      <w:proofErr w:type="gramStart"/>
      <w:r w:rsidRPr="00FF6274">
        <w:rPr>
          <w:rFonts w:ascii="Georgia" w:hAnsi="Georgia"/>
          <w:sz w:val="22"/>
        </w:rPr>
        <w:t>are:</w:t>
      </w:r>
      <w:proofErr w:type="gramEnd"/>
      <w:r w:rsidRPr="00FF6274">
        <w:rPr>
          <w:rFonts w:ascii="Georgia" w:hAnsi="Georgia"/>
          <w:sz w:val="22"/>
        </w:rPr>
        <w:t xml:space="preserve"> </w:t>
      </w:r>
      <w:r w:rsidR="00E34FB5" w:rsidRPr="00FF6274">
        <w:rPr>
          <w:rFonts w:ascii="Georgia" w:hAnsi="Georgia"/>
          <w:sz w:val="22"/>
        </w:rPr>
        <w:t xml:space="preserve">Council </w:t>
      </w:r>
      <w:r w:rsidRPr="00FF6274">
        <w:rPr>
          <w:rFonts w:ascii="Georgia" w:hAnsi="Georgia"/>
          <w:sz w:val="22"/>
        </w:rPr>
        <w:t>Chair, Vice Chair, and Immediate Past Chair.</w:t>
      </w:r>
    </w:p>
    <w:p w14:paraId="5C96ADC7" w14:textId="37CAE515" w:rsidR="009A71BC" w:rsidRPr="00FF6274" w:rsidRDefault="004D09C2" w:rsidP="002C4053">
      <w:pPr>
        <w:pStyle w:val="normalbody"/>
        <w:numPr>
          <w:ilvl w:val="0"/>
          <w:numId w:val="8"/>
        </w:numPr>
        <w:shd w:val="clear" w:color="auto" w:fill="FFFFFF"/>
        <w:spacing w:before="0" w:beforeAutospacing="0" w:after="120" w:afterAutospacing="0" w:line="264" w:lineRule="auto"/>
        <w:jc w:val="both"/>
        <w:rPr>
          <w:rFonts w:ascii="Georgia" w:hAnsi="Georgia"/>
          <w:sz w:val="22"/>
        </w:rPr>
      </w:pPr>
      <w:r w:rsidRPr="00FF6274">
        <w:rPr>
          <w:rFonts w:ascii="Georgia" w:hAnsi="Georgia"/>
          <w:b/>
          <w:sz w:val="22"/>
        </w:rPr>
        <w:t>Selection of Officers</w:t>
      </w:r>
      <w:r w:rsidR="009A71BC" w:rsidRPr="00FF6274">
        <w:rPr>
          <w:rFonts w:ascii="Georgia" w:hAnsi="Georgia"/>
          <w:sz w:val="22"/>
        </w:rPr>
        <w:t>:</w:t>
      </w:r>
    </w:p>
    <w:p w14:paraId="104625B2" w14:textId="507F0862" w:rsidR="00CC68CE" w:rsidRDefault="004D09C2" w:rsidP="002C4053">
      <w:pPr>
        <w:pStyle w:val="normalbody"/>
        <w:shd w:val="clear" w:color="auto" w:fill="FFFFFF"/>
        <w:spacing w:before="0" w:beforeAutospacing="0" w:after="240" w:afterAutospacing="0" w:line="264" w:lineRule="auto"/>
        <w:ind w:left="1080"/>
        <w:jc w:val="both"/>
        <w:rPr>
          <w:rFonts w:ascii="Georgia" w:hAnsi="Georgia"/>
          <w:sz w:val="22"/>
        </w:rPr>
      </w:pPr>
      <w:r w:rsidRPr="00FF6274">
        <w:rPr>
          <w:rFonts w:ascii="Georgia" w:hAnsi="Georgia"/>
          <w:sz w:val="22"/>
        </w:rPr>
        <w:t>The Vice Chair will be elected to a one-year term</w:t>
      </w:r>
      <w:r w:rsidR="00B37144" w:rsidRPr="00FF6274">
        <w:rPr>
          <w:rFonts w:ascii="Georgia" w:hAnsi="Georgia"/>
          <w:sz w:val="22"/>
        </w:rPr>
        <w:t>,</w:t>
      </w:r>
      <w:r w:rsidRPr="00FF6274">
        <w:rPr>
          <w:rFonts w:ascii="Georgia" w:hAnsi="Georgia"/>
          <w:sz w:val="22"/>
        </w:rPr>
        <w:t xml:space="preserve"> which coincides with the September-August fiscal year. </w:t>
      </w:r>
      <w:r w:rsidR="00CC68CE" w:rsidRPr="00FF6274">
        <w:rPr>
          <w:rFonts w:ascii="Georgia" w:hAnsi="Georgia"/>
          <w:sz w:val="22"/>
        </w:rPr>
        <w:t xml:space="preserve">Nominations for Vice Chair will be solicited from Council Members. The Vice Chair will be elected by the Council annually. </w:t>
      </w:r>
      <w:r w:rsidRPr="00FF6274">
        <w:rPr>
          <w:rFonts w:ascii="Georgia" w:hAnsi="Georgia"/>
          <w:sz w:val="22"/>
        </w:rPr>
        <w:t xml:space="preserve">The Vice Chair will serve a one-year term as </w:t>
      </w:r>
      <w:r w:rsidR="00E34FB5" w:rsidRPr="00FF6274">
        <w:rPr>
          <w:rFonts w:ascii="Georgia" w:hAnsi="Georgia"/>
          <w:sz w:val="22"/>
        </w:rPr>
        <w:t xml:space="preserve">Council </w:t>
      </w:r>
      <w:r w:rsidRPr="00FF6274">
        <w:rPr>
          <w:rFonts w:ascii="Georgia" w:hAnsi="Georgia"/>
          <w:sz w:val="22"/>
        </w:rPr>
        <w:t>Chair</w:t>
      </w:r>
      <w:r w:rsidR="00AB56DA">
        <w:rPr>
          <w:rFonts w:ascii="Georgia" w:hAnsi="Georgia"/>
          <w:sz w:val="22"/>
        </w:rPr>
        <w:t xml:space="preserve"> the following year</w:t>
      </w:r>
      <w:r w:rsidRPr="00FF6274">
        <w:rPr>
          <w:rFonts w:ascii="Georgia" w:hAnsi="Georgia"/>
          <w:sz w:val="22"/>
        </w:rPr>
        <w:t xml:space="preserve">, </w:t>
      </w:r>
      <w:r w:rsidR="00AB56DA">
        <w:rPr>
          <w:rFonts w:ascii="Georgia" w:hAnsi="Georgia"/>
          <w:sz w:val="22"/>
        </w:rPr>
        <w:t>and then serve an additional</w:t>
      </w:r>
      <w:r w:rsidRPr="00FF6274">
        <w:rPr>
          <w:rFonts w:ascii="Georgia" w:hAnsi="Georgia"/>
          <w:sz w:val="22"/>
        </w:rPr>
        <w:t xml:space="preserve"> one-year term as Immediate Past</w:t>
      </w:r>
      <w:r w:rsidR="00051268" w:rsidRPr="00FF6274">
        <w:rPr>
          <w:rFonts w:ascii="Georgia" w:hAnsi="Georgia"/>
          <w:sz w:val="22"/>
        </w:rPr>
        <w:t xml:space="preserve"> </w:t>
      </w:r>
      <w:r w:rsidRPr="00FF6274">
        <w:rPr>
          <w:rFonts w:ascii="Georgia" w:hAnsi="Georgia"/>
          <w:sz w:val="22"/>
        </w:rPr>
        <w:t>Chair.</w:t>
      </w:r>
      <w:r w:rsidR="009A71BC" w:rsidRPr="00FF6274">
        <w:rPr>
          <w:rFonts w:ascii="Georgia" w:hAnsi="Georgia"/>
          <w:sz w:val="22"/>
        </w:rPr>
        <w:t xml:space="preserve"> </w:t>
      </w:r>
      <w:r w:rsidRPr="00FF6274">
        <w:rPr>
          <w:rFonts w:ascii="Georgia" w:hAnsi="Georgia"/>
          <w:sz w:val="22"/>
        </w:rPr>
        <w:t>In the event of a vacancy in the office of Vice Chair, a special election will be conducted to fill the office with a Council Member for the remainder of the vacated term.</w:t>
      </w:r>
    </w:p>
    <w:bookmarkEnd w:id="5"/>
    <w:p w14:paraId="743E1780" w14:textId="4CD5686A" w:rsidR="009A71BC" w:rsidRPr="00FF6274" w:rsidRDefault="004D09C2" w:rsidP="002C4053">
      <w:pPr>
        <w:pStyle w:val="normalbody"/>
        <w:numPr>
          <w:ilvl w:val="0"/>
          <w:numId w:val="8"/>
        </w:numPr>
        <w:shd w:val="clear" w:color="auto" w:fill="FFFFFF"/>
        <w:spacing w:before="0" w:beforeAutospacing="0" w:after="120" w:afterAutospacing="0" w:line="264" w:lineRule="auto"/>
        <w:jc w:val="both"/>
        <w:rPr>
          <w:rFonts w:ascii="Georgia" w:hAnsi="Georgia"/>
          <w:b/>
          <w:sz w:val="22"/>
        </w:rPr>
      </w:pPr>
      <w:r w:rsidRPr="00FF6274">
        <w:rPr>
          <w:rFonts w:ascii="Georgia" w:hAnsi="Georgia"/>
          <w:b/>
          <w:sz w:val="22"/>
        </w:rPr>
        <w:t>Duties of Officers</w:t>
      </w:r>
      <w:r w:rsidR="009A71BC" w:rsidRPr="00FF6274">
        <w:rPr>
          <w:rFonts w:ascii="Georgia" w:hAnsi="Georgia"/>
          <w:b/>
          <w:sz w:val="22"/>
        </w:rPr>
        <w:t>:</w:t>
      </w:r>
    </w:p>
    <w:p w14:paraId="34D990CA" w14:textId="3BDD137A" w:rsidR="004D09C2" w:rsidRDefault="004D09C2" w:rsidP="002C4053">
      <w:pPr>
        <w:pStyle w:val="normalbody"/>
        <w:shd w:val="clear" w:color="auto" w:fill="FFFFFF"/>
        <w:spacing w:before="0" w:beforeAutospacing="0" w:after="240" w:afterAutospacing="0" w:line="264" w:lineRule="auto"/>
        <w:ind w:left="1080"/>
        <w:jc w:val="both"/>
        <w:rPr>
          <w:rFonts w:ascii="Georgia" w:hAnsi="Georgia"/>
          <w:sz w:val="22"/>
        </w:rPr>
      </w:pPr>
      <w:r w:rsidRPr="00FF6274">
        <w:rPr>
          <w:rFonts w:ascii="Georgia" w:hAnsi="Georgia"/>
          <w:sz w:val="22"/>
        </w:rPr>
        <w:t xml:space="preserve">The </w:t>
      </w:r>
      <w:r w:rsidR="00E34FB5" w:rsidRPr="00FF6274">
        <w:rPr>
          <w:rFonts w:ascii="Georgia" w:hAnsi="Georgia"/>
          <w:sz w:val="22"/>
        </w:rPr>
        <w:t xml:space="preserve">Council </w:t>
      </w:r>
      <w:r w:rsidRPr="00FF6274">
        <w:rPr>
          <w:rFonts w:ascii="Georgia" w:hAnsi="Georgia"/>
          <w:sz w:val="22"/>
        </w:rPr>
        <w:t xml:space="preserve">Chair will preside over meetings and serve as liaison between the Council and the </w:t>
      </w:r>
      <w:r w:rsidR="00AB56DA">
        <w:rPr>
          <w:rFonts w:ascii="Georgia" w:hAnsi="Georgia"/>
          <w:sz w:val="22"/>
        </w:rPr>
        <w:t xml:space="preserve">broader </w:t>
      </w:r>
      <w:r w:rsidRPr="00FF6274">
        <w:rPr>
          <w:rFonts w:ascii="Georgia" w:hAnsi="Georgia"/>
          <w:sz w:val="22"/>
        </w:rPr>
        <w:t xml:space="preserve">University community. The </w:t>
      </w:r>
      <w:r w:rsidR="00E34FB5" w:rsidRPr="00FF6274">
        <w:rPr>
          <w:rFonts w:ascii="Georgia" w:hAnsi="Georgia"/>
          <w:sz w:val="22"/>
        </w:rPr>
        <w:t xml:space="preserve">Council </w:t>
      </w:r>
      <w:r w:rsidRPr="00FF6274">
        <w:rPr>
          <w:rFonts w:ascii="Georgia" w:hAnsi="Georgia"/>
          <w:sz w:val="22"/>
        </w:rPr>
        <w:t xml:space="preserve">Chair will call the meetings and, in concert with the Executive Committee, establish the agenda. The </w:t>
      </w:r>
      <w:r w:rsidR="00E34FB5" w:rsidRPr="00FF6274">
        <w:rPr>
          <w:rFonts w:ascii="Georgia" w:hAnsi="Georgia"/>
          <w:sz w:val="22"/>
        </w:rPr>
        <w:t xml:space="preserve">Council </w:t>
      </w:r>
      <w:r w:rsidRPr="00FF6274">
        <w:rPr>
          <w:rFonts w:ascii="Georgia" w:hAnsi="Georgia"/>
          <w:sz w:val="22"/>
        </w:rPr>
        <w:t xml:space="preserve">Chair will </w:t>
      </w:r>
      <w:r w:rsidR="0056466F" w:rsidRPr="00FF6274">
        <w:rPr>
          <w:rFonts w:ascii="Georgia" w:hAnsi="Georgia"/>
          <w:sz w:val="22"/>
        </w:rPr>
        <w:t>e</w:t>
      </w:r>
      <w:r w:rsidRPr="00FF6274">
        <w:rPr>
          <w:rFonts w:ascii="Georgia" w:hAnsi="Georgia"/>
          <w:sz w:val="22"/>
        </w:rPr>
        <w:t xml:space="preserve">nsure that the census is </w:t>
      </w:r>
      <w:r w:rsidR="00CE0284" w:rsidRPr="00FF6274">
        <w:rPr>
          <w:rFonts w:ascii="Georgia" w:hAnsi="Georgia"/>
          <w:sz w:val="22"/>
        </w:rPr>
        <w:t>conducted,</w:t>
      </w:r>
      <w:r w:rsidRPr="00FF6274">
        <w:rPr>
          <w:rFonts w:ascii="Georgia" w:hAnsi="Georgia"/>
          <w:sz w:val="22"/>
        </w:rPr>
        <w:t xml:space="preserve"> and elections held. </w:t>
      </w:r>
      <w:r w:rsidR="0040232E">
        <w:rPr>
          <w:rFonts w:ascii="Georgia" w:hAnsi="Georgia"/>
          <w:sz w:val="22"/>
        </w:rPr>
        <w:t>The Vice Chair shall serve in the Council Chair’s absence and shall assume the role i</w:t>
      </w:r>
      <w:r w:rsidR="006F360F">
        <w:rPr>
          <w:rFonts w:ascii="Georgia" w:hAnsi="Georgia"/>
          <w:sz w:val="22"/>
        </w:rPr>
        <w:t>n the even</w:t>
      </w:r>
      <w:r w:rsidR="00576048">
        <w:rPr>
          <w:rFonts w:ascii="Georgia" w:hAnsi="Georgia"/>
          <w:sz w:val="22"/>
        </w:rPr>
        <w:t>t</w:t>
      </w:r>
      <w:r w:rsidR="006F360F">
        <w:rPr>
          <w:rFonts w:ascii="Georgia" w:hAnsi="Georgia"/>
          <w:sz w:val="22"/>
        </w:rPr>
        <w:t xml:space="preserve"> the Council Chair can no longer serve</w:t>
      </w:r>
      <w:r w:rsidR="0040232E">
        <w:rPr>
          <w:rFonts w:ascii="Georgia" w:hAnsi="Georgia"/>
          <w:sz w:val="22"/>
        </w:rPr>
        <w:t>.</w:t>
      </w:r>
      <w:r w:rsidRPr="00FF6274">
        <w:rPr>
          <w:rFonts w:ascii="Georgia" w:hAnsi="Georgia"/>
          <w:sz w:val="22"/>
        </w:rPr>
        <w:t xml:space="preserve"> The Immediate Past Chair provides historical perspective and continuity between the previous and present year's </w:t>
      </w:r>
      <w:r w:rsidR="0040232E">
        <w:rPr>
          <w:rFonts w:ascii="Georgia" w:hAnsi="Georgia"/>
          <w:sz w:val="22"/>
        </w:rPr>
        <w:t xml:space="preserve">Council </w:t>
      </w:r>
      <w:r w:rsidRPr="00FF6274">
        <w:rPr>
          <w:rFonts w:ascii="Georgia" w:hAnsi="Georgia"/>
          <w:sz w:val="22"/>
        </w:rPr>
        <w:t xml:space="preserve">activities. </w:t>
      </w:r>
    </w:p>
    <w:p w14:paraId="6E8CEE9A" w14:textId="4B027DCC" w:rsidR="009E46E0" w:rsidRPr="00C071A8" w:rsidRDefault="009A71BC" w:rsidP="002F3B9F">
      <w:pPr>
        <w:pStyle w:val="normalbody"/>
        <w:shd w:val="clear" w:color="auto" w:fill="FFFFFF"/>
        <w:spacing w:before="0" w:beforeAutospacing="0" w:after="120" w:afterAutospacing="0" w:line="264" w:lineRule="auto"/>
        <w:ind w:left="360"/>
        <w:jc w:val="both"/>
        <w:outlineLvl w:val="0"/>
        <w:rPr>
          <w:rFonts w:ascii="Georgia" w:hAnsi="Georgia"/>
          <w:b/>
          <w:sz w:val="22"/>
        </w:rPr>
      </w:pPr>
      <w:r w:rsidRPr="00C071A8">
        <w:rPr>
          <w:rFonts w:ascii="Georgia" w:hAnsi="Georgia"/>
          <w:b/>
          <w:sz w:val="22"/>
        </w:rPr>
        <w:t>B.</w:t>
      </w:r>
      <w:r w:rsidRPr="00C071A8">
        <w:rPr>
          <w:rFonts w:ascii="Georgia" w:hAnsi="Georgia"/>
          <w:b/>
          <w:sz w:val="22"/>
        </w:rPr>
        <w:tab/>
      </w:r>
      <w:r w:rsidR="004D09C2" w:rsidRPr="00C071A8">
        <w:rPr>
          <w:rFonts w:ascii="Georgia" w:hAnsi="Georgia"/>
          <w:b/>
          <w:sz w:val="22"/>
        </w:rPr>
        <w:t>Executive Committee</w:t>
      </w:r>
      <w:r w:rsidR="009E46E0" w:rsidRPr="00C071A8">
        <w:rPr>
          <w:rFonts w:ascii="Georgia" w:hAnsi="Georgia"/>
          <w:b/>
          <w:sz w:val="22"/>
        </w:rPr>
        <w:t>:</w:t>
      </w:r>
      <w:r w:rsidR="004D09C2" w:rsidRPr="00C071A8">
        <w:rPr>
          <w:rFonts w:ascii="Georgia" w:hAnsi="Georgia"/>
          <w:b/>
          <w:sz w:val="22"/>
        </w:rPr>
        <w:t xml:space="preserve"> </w:t>
      </w:r>
    </w:p>
    <w:p w14:paraId="2FAA70F9" w14:textId="7A817B17" w:rsidR="004D09C2" w:rsidRDefault="004D09C2" w:rsidP="002C4053">
      <w:pPr>
        <w:pStyle w:val="normalbody"/>
        <w:shd w:val="clear" w:color="auto" w:fill="FFFFFF"/>
        <w:spacing w:before="0" w:beforeAutospacing="0" w:after="240" w:afterAutospacing="0" w:line="264" w:lineRule="auto"/>
        <w:ind w:left="720"/>
        <w:jc w:val="both"/>
        <w:rPr>
          <w:rFonts w:ascii="Georgia" w:hAnsi="Georgia"/>
          <w:sz w:val="22"/>
        </w:rPr>
      </w:pPr>
      <w:r w:rsidRPr="000865BF">
        <w:rPr>
          <w:rFonts w:ascii="Georgia" w:hAnsi="Georgia"/>
          <w:sz w:val="22"/>
        </w:rPr>
        <w:t xml:space="preserve">An Executive Committee </w:t>
      </w:r>
      <w:r w:rsidR="005B56BD">
        <w:rPr>
          <w:rFonts w:ascii="Georgia" w:hAnsi="Georgia"/>
          <w:sz w:val="22"/>
        </w:rPr>
        <w:t xml:space="preserve">of seven </w:t>
      </w:r>
      <w:r w:rsidRPr="000865BF">
        <w:rPr>
          <w:rFonts w:ascii="Georgia" w:hAnsi="Georgia"/>
          <w:sz w:val="22"/>
        </w:rPr>
        <w:t xml:space="preserve">will advise the </w:t>
      </w:r>
      <w:r w:rsidR="00E34FB5" w:rsidRPr="000865BF">
        <w:rPr>
          <w:rFonts w:ascii="Georgia" w:hAnsi="Georgia"/>
          <w:sz w:val="22"/>
        </w:rPr>
        <w:t xml:space="preserve">Council </w:t>
      </w:r>
      <w:r w:rsidRPr="000865BF">
        <w:rPr>
          <w:rFonts w:ascii="Georgia" w:hAnsi="Georgia"/>
          <w:sz w:val="22"/>
        </w:rPr>
        <w:t xml:space="preserve">Chair on Council activities. The Executive Committee will be comprised of the </w:t>
      </w:r>
      <w:r w:rsidR="00E34FB5" w:rsidRPr="000865BF">
        <w:rPr>
          <w:rFonts w:ascii="Georgia" w:hAnsi="Georgia"/>
          <w:sz w:val="22"/>
        </w:rPr>
        <w:t xml:space="preserve">Council </w:t>
      </w:r>
      <w:r w:rsidRPr="000865BF">
        <w:rPr>
          <w:rFonts w:ascii="Georgia" w:hAnsi="Georgia"/>
          <w:sz w:val="22"/>
        </w:rPr>
        <w:t xml:space="preserve">Chair, Vice Chair, Immediate Past Chair, and </w:t>
      </w:r>
      <w:r w:rsidR="00854F40" w:rsidRPr="000865BF">
        <w:rPr>
          <w:rFonts w:ascii="Georgia" w:hAnsi="Georgia"/>
          <w:sz w:val="22"/>
        </w:rPr>
        <w:t xml:space="preserve">four </w:t>
      </w:r>
      <w:r w:rsidRPr="000865BF">
        <w:rPr>
          <w:rFonts w:ascii="Georgia" w:hAnsi="Georgia"/>
          <w:sz w:val="22"/>
        </w:rPr>
        <w:t xml:space="preserve">Council Members that are recommended by the </w:t>
      </w:r>
      <w:r w:rsidR="00E34FB5" w:rsidRPr="000865BF">
        <w:rPr>
          <w:rFonts w:ascii="Georgia" w:hAnsi="Georgia"/>
          <w:sz w:val="22"/>
        </w:rPr>
        <w:t xml:space="preserve">Council </w:t>
      </w:r>
      <w:r w:rsidRPr="000865BF">
        <w:rPr>
          <w:rFonts w:ascii="Georgia" w:hAnsi="Georgia"/>
          <w:sz w:val="22"/>
        </w:rPr>
        <w:t>Chair and ratified by the Council.</w:t>
      </w:r>
      <w:r w:rsidR="00942333" w:rsidRPr="000865BF">
        <w:rPr>
          <w:rFonts w:ascii="Georgia" w:hAnsi="Georgia"/>
          <w:sz w:val="22"/>
        </w:rPr>
        <w:t xml:space="preserve"> </w:t>
      </w:r>
      <w:r w:rsidR="00563809" w:rsidRPr="000865BF">
        <w:rPr>
          <w:rFonts w:ascii="Georgia" w:hAnsi="Georgia"/>
          <w:sz w:val="22"/>
        </w:rPr>
        <w:t>Membership on the Exec</w:t>
      </w:r>
      <w:r w:rsidR="00413471">
        <w:rPr>
          <w:rFonts w:ascii="Georgia" w:hAnsi="Georgia"/>
          <w:sz w:val="22"/>
        </w:rPr>
        <w:t>utive Committee shall be for a one</w:t>
      </w:r>
      <w:r w:rsidR="00563809" w:rsidRPr="000865BF">
        <w:rPr>
          <w:rFonts w:ascii="Georgia" w:hAnsi="Georgia"/>
          <w:sz w:val="22"/>
        </w:rPr>
        <w:t>-year term</w:t>
      </w:r>
      <w:r w:rsidR="002E0947">
        <w:rPr>
          <w:rFonts w:ascii="Georgia" w:hAnsi="Georgia"/>
          <w:sz w:val="22"/>
        </w:rPr>
        <w:t>, from September 1</w:t>
      </w:r>
      <w:r w:rsidR="002E0947" w:rsidRPr="002E0947">
        <w:rPr>
          <w:rFonts w:ascii="Georgia" w:hAnsi="Georgia"/>
          <w:sz w:val="22"/>
          <w:vertAlign w:val="superscript"/>
        </w:rPr>
        <w:t>st</w:t>
      </w:r>
      <w:r w:rsidR="002E0947">
        <w:rPr>
          <w:rFonts w:ascii="Georgia" w:hAnsi="Georgia"/>
          <w:sz w:val="22"/>
        </w:rPr>
        <w:t xml:space="preserve"> to August 31</w:t>
      </w:r>
      <w:r w:rsidR="002E0947" w:rsidRPr="002E0947">
        <w:rPr>
          <w:rFonts w:ascii="Georgia" w:hAnsi="Georgia"/>
          <w:sz w:val="22"/>
          <w:vertAlign w:val="superscript"/>
        </w:rPr>
        <w:t>st</w:t>
      </w:r>
      <w:r w:rsidR="0040232E">
        <w:rPr>
          <w:rFonts w:ascii="Georgia" w:hAnsi="Georgia"/>
          <w:sz w:val="22"/>
        </w:rPr>
        <w:t>.</w:t>
      </w:r>
      <w:r w:rsidR="00563809" w:rsidRPr="000865BF">
        <w:rPr>
          <w:rFonts w:ascii="Georgia" w:hAnsi="Georgia"/>
          <w:sz w:val="22"/>
        </w:rPr>
        <w:t xml:space="preserve"> </w:t>
      </w:r>
    </w:p>
    <w:p w14:paraId="545C25E7" w14:textId="77777777" w:rsidR="00967CEA" w:rsidRDefault="00967CEA" w:rsidP="002C4053">
      <w:pPr>
        <w:pStyle w:val="normalbody"/>
        <w:shd w:val="clear" w:color="auto" w:fill="FFFFFF"/>
        <w:spacing w:before="0" w:beforeAutospacing="0" w:after="240" w:afterAutospacing="0" w:line="264" w:lineRule="auto"/>
        <w:ind w:left="720"/>
        <w:jc w:val="both"/>
        <w:rPr>
          <w:rFonts w:ascii="Georgia" w:hAnsi="Georgia"/>
          <w:sz w:val="22"/>
        </w:rPr>
      </w:pPr>
    </w:p>
    <w:p w14:paraId="3EAAF751" w14:textId="30B49E05" w:rsidR="009E46E0" w:rsidRPr="00FF6274" w:rsidRDefault="009A71BC" w:rsidP="002F3B9F">
      <w:pPr>
        <w:pStyle w:val="normalbody"/>
        <w:shd w:val="clear" w:color="auto" w:fill="FFFFFF"/>
        <w:spacing w:before="0" w:beforeAutospacing="0" w:after="120" w:afterAutospacing="0" w:line="264" w:lineRule="auto"/>
        <w:ind w:left="360"/>
        <w:jc w:val="both"/>
        <w:outlineLvl w:val="0"/>
        <w:rPr>
          <w:rFonts w:ascii="Georgia" w:hAnsi="Georgia"/>
          <w:b/>
          <w:sz w:val="22"/>
        </w:rPr>
      </w:pPr>
      <w:r w:rsidRPr="00FF6274">
        <w:rPr>
          <w:rFonts w:ascii="Georgia" w:hAnsi="Georgia"/>
          <w:b/>
          <w:sz w:val="22"/>
        </w:rPr>
        <w:t>C.</w:t>
      </w:r>
      <w:r w:rsidRPr="00FF6274">
        <w:rPr>
          <w:rFonts w:ascii="Georgia" w:hAnsi="Georgia"/>
          <w:b/>
          <w:sz w:val="22"/>
        </w:rPr>
        <w:tab/>
      </w:r>
      <w:r w:rsidR="004D09C2" w:rsidRPr="00FF6274">
        <w:rPr>
          <w:rFonts w:ascii="Georgia" w:hAnsi="Georgia"/>
          <w:b/>
          <w:sz w:val="22"/>
        </w:rPr>
        <w:t xml:space="preserve">Ad hoc </w:t>
      </w:r>
      <w:r w:rsidR="00283DA0" w:rsidRPr="00FF6274">
        <w:rPr>
          <w:rFonts w:ascii="Georgia" w:hAnsi="Georgia"/>
          <w:b/>
          <w:sz w:val="22"/>
        </w:rPr>
        <w:t>Co</w:t>
      </w:r>
      <w:r w:rsidR="004D09C2" w:rsidRPr="00FF6274">
        <w:rPr>
          <w:rFonts w:ascii="Georgia" w:hAnsi="Georgia"/>
          <w:b/>
          <w:sz w:val="22"/>
        </w:rPr>
        <w:t>mmittees</w:t>
      </w:r>
      <w:r w:rsidR="009E46E0" w:rsidRPr="00FF6274">
        <w:rPr>
          <w:rFonts w:ascii="Georgia" w:hAnsi="Georgia"/>
          <w:b/>
          <w:sz w:val="22"/>
        </w:rPr>
        <w:t>:</w:t>
      </w:r>
    </w:p>
    <w:p w14:paraId="3FDEC41B" w14:textId="74D4325C" w:rsidR="004D09C2" w:rsidRPr="00FF6274" w:rsidRDefault="00B37144" w:rsidP="002C4053">
      <w:pPr>
        <w:pStyle w:val="normalbody"/>
        <w:shd w:val="clear" w:color="auto" w:fill="FFFFFF"/>
        <w:spacing w:before="0" w:beforeAutospacing="0" w:after="240" w:afterAutospacing="0" w:line="264" w:lineRule="auto"/>
        <w:ind w:left="720"/>
        <w:jc w:val="both"/>
        <w:rPr>
          <w:rFonts w:ascii="Georgia" w:hAnsi="Georgia"/>
          <w:sz w:val="22"/>
        </w:rPr>
      </w:pPr>
      <w:r w:rsidRPr="00FF6274">
        <w:rPr>
          <w:rFonts w:ascii="Georgia" w:hAnsi="Georgia"/>
          <w:sz w:val="22"/>
        </w:rPr>
        <w:t xml:space="preserve">These may </w:t>
      </w:r>
      <w:r w:rsidR="004D09C2" w:rsidRPr="00FF6274">
        <w:rPr>
          <w:rFonts w:ascii="Georgia" w:hAnsi="Georgia"/>
          <w:sz w:val="22"/>
        </w:rPr>
        <w:t>be created when needed to address issues of importance to CPI</w:t>
      </w:r>
      <w:r w:rsidRPr="00FF6274">
        <w:rPr>
          <w:rFonts w:ascii="Georgia" w:hAnsi="Georgia"/>
          <w:sz w:val="22"/>
        </w:rPr>
        <w:t>RA</w:t>
      </w:r>
      <w:r w:rsidR="004D09C2" w:rsidRPr="00FF6274">
        <w:rPr>
          <w:rFonts w:ascii="Georgia" w:hAnsi="Georgia"/>
          <w:sz w:val="22"/>
        </w:rPr>
        <w:t xml:space="preserve">. Composition and supervision of the ad hoc committees will be done under the discretion of the </w:t>
      </w:r>
      <w:r w:rsidR="00E34FB5" w:rsidRPr="00FF6274">
        <w:rPr>
          <w:rFonts w:ascii="Georgia" w:hAnsi="Georgia"/>
          <w:sz w:val="22"/>
        </w:rPr>
        <w:t xml:space="preserve">Council </w:t>
      </w:r>
      <w:r w:rsidR="004D09C2" w:rsidRPr="00FF6274">
        <w:rPr>
          <w:rFonts w:ascii="Georgia" w:hAnsi="Georgia"/>
          <w:sz w:val="22"/>
        </w:rPr>
        <w:t xml:space="preserve">Chair </w:t>
      </w:r>
      <w:r w:rsidR="008B2C43">
        <w:rPr>
          <w:rFonts w:ascii="Georgia" w:hAnsi="Georgia"/>
          <w:sz w:val="22"/>
        </w:rPr>
        <w:t>wit</w:t>
      </w:r>
      <w:r w:rsidR="00413471">
        <w:rPr>
          <w:rFonts w:ascii="Georgia" w:hAnsi="Georgia"/>
          <w:sz w:val="22"/>
        </w:rPr>
        <w:t>h</w:t>
      </w:r>
      <w:r w:rsidR="008B2C43" w:rsidRPr="00FF6274">
        <w:rPr>
          <w:rFonts w:ascii="Georgia" w:hAnsi="Georgia"/>
          <w:sz w:val="22"/>
        </w:rPr>
        <w:t xml:space="preserve"> </w:t>
      </w:r>
      <w:r w:rsidR="004D09C2" w:rsidRPr="00FF6274">
        <w:rPr>
          <w:rFonts w:ascii="Georgia" w:hAnsi="Georgia"/>
          <w:sz w:val="22"/>
        </w:rPr>
        <w:t>advisement by the Executive Committee.</w:t>
      </w:r>
      <w:r w:rsidR="005B3858">
        <w:rPr>
          <w:rFonts w:ascii="Georgia" w:hAnsi="Georgia"/>
          <w:sz w:val="22"/>
        </w:rPr>
        <w:t xml:space="preserve"> </w:t>
      </w:r>
    </w:p>
    <w:p w14:paraId="3C65FB97" w14:textId="77777777" w:rsidR="007B0040" w:rsidRPr="00FF6274" w:rsidRDefault="004D09C2" w:rsidP="002C4053">
      <w:pPr>
        <w:pStyle w:val="normalbody"/>
        <w:shd w:val="clear" w:color="auto" w:fill="FFFFFF"/>
        <w:spacing w:before="0" w:beforeAutospacing="0" w:after="120" w:afterAutospacing="0" w:line="264" w:lineRule="auto"/>
        <w:jc w:val="both"/>
        <w:rPr>
          <w:rStyle w:val="Strong"/>
          <w:rFonts w:ascii="Georgia" w:hAnsi="Georgia"/>
          <w:sz w:val="22"/>
        </w:rPr>
      </w:pPr>
      <w:r w:rsidRPr="00FF6274">
        <w:rPr>
          <w:rStyle w:val="Strong"/>
          <w:rFonts w:ascii="Georgia" w:hAnsi="Georgia"/>
          <w:sz w:val="22"/>
        </w:rPr>
        <w:t>4. Changes to the Bylaws</w:t>
      </w:r>
    </w:p>
    <w:p w14:paraId="47EEC8FD" w14:textId="6E8291C1" w:rsidR="00306D52" w:rsidRDefault="004D09C2" w:rsidP="002C4053">
      <w:pPr>
        <w:pStyle w:val="normalbody"/>
        <w:shd w:val="clear" w:color="auto" w:fill="FFFFFF"/>
        <w:spacing w:before="0" w:beforeAutospacing="0" w:after="120" w:afterAutospacing="0" w:line="264" w:lineRule="auto"/>
        <w:ind w:left="360"/>
        <w:jc w:val="both"/>
        <w:rPr>
          <w:rFonts w:ascii="Georgia" w:hAnsi="Georgia"/>
          <w:sz w:val="22"/>
        </w:rPr>
      </w:pPr>
      <w:r w:rsidRPr="00FF6274">
        <w:rPr>
          <w:rFonts w:ascii="Georgia" w:hAnsi="Georgia"/>
          <w:sz w:val="22"/>
        </w:rPr>
        <w:t xml:space="preserve">These rules and operating procedures can be changed by majority vote of a quorum at any Council meeting. Recommendations for changes must be presented to the </w:t>
      </w:r>
      <w:r w:rsidR="00E34FB5" w:rsidRPr="00FF6274">
        <w:rPr>
          <w:rFonts w:ascii="Georgia" w:hAnsi="Georgia"/>
          <w:sz w:val="22"/>
        </w:rPr>
        <w:t xml:space="preserve">Council </w:t>
      </w:r>
      <w:r w:rsidR="00B37144" w:rsidRPr="00FF6274">
        <w:rPr>
          <w:rFonts w:ascii="Georgia" w:hAnsi="Georgia"/>
          <w:sz w:val="22"/>
        </w:rPr>
        <w:t>C</w:t>
      </w:r>
      <w:r w:rsidRPr="00FF6274">
        <w:rPr>
          <w:rFonts w:ascii="Georgia" w:hAnsi="Georgia"/>
          <w:sz w:val="22"/>
        </w:rPr>
        <w:t>hair one week prior to the Council meeting to be included on the meeting agenda.</w:t>
      </w:r>
    </w:p>
    <w:p w14:paraId="221E9413" w14:textId="2E0E3797" w:rsidR="008C6414" w:rsidRDefault="008C6414" w:rsidP="002C4053">
      <w:pPr>
        <w:pStyle w:val="normalbody"/>
        <w:shd w:val="clear" w:color="auto" w:fill="FFFFFF"/>
        <w:spacing w:before="0" w:beforeAutospacing="0" w:after="120" w:afterAutospacing="0" w:line="264" w:lineRule="auto"/>
        <w:ind w:left="360"/>
        <w:jc w:val="both"/>
        <w:rPr>
          <w:rFonts w:ascii="Georgia" w:hAnsi="Georgia"/>
          <w:sz w:val="22"/>
        </w:rPr>
      </w:pPr>
    </w:p>
    <w:p w14:paraId="72775F70" w14:textId="77777777" w:rsidR="008C6414" w:rsidRDefault="008C6414" w:rsidP="008C6414">
      <w:pPr>
        <w:pStyle w:val="normalbody"/>
        <w:shd w:val="clear" w:color="auto" w:fill="FFFFFF"/>
        <w:spacing w:before="0" w:beforeAutospacing="0" w:after="120" w:afterAutospacing="0" w:line="264" w:lineRule="auto"/>
        <w:jc w:val="both"/>
        <w:rPr>
          <w:rFonts w:ascii="Georgia" w:hAnsi="Georgia"/>
          <w:sz w:val="22"/>
        </w:rPr>
      </w:pPr>
    </w:p>
    <w:p w14:paraId="351306BB" w14:textId="64A9BE8F" w:rsidR="008C6414" w:rsidRDefault="008C6414" w:rsidP="008C6414">
      <w:pPr>
        <w:pStyle w:val="normalbody"/>
        <w:shd w:val="clear" w:color="auto" w:fill="FFFFFF"/>
        <w:spacing w:before="0" w:beforeAutospacing="0" w:after="120" w:afterAutospacing="0" w:line="264" w:lineRule="auto"/>
        <w:jc w:val="both"/>
        <w:rPr>
          <w:rFonts w:ascii="Georgia" w:hAnsi="Georgia"/>
          <w:i/>
          <w:sz w:val="22"/>
        </w:rPr>
      </w:pPr>
      <w:r>
        <w:rPr>
          <w:rFonts w:ascii="Georgia" w:hAnsi="Georgia"/>
          <w:i/>
          <w:sz w:val="22"/>
        </w:rPr>
        <w:t xml:space="preserve">Adopted </w:t>
      </w:r>
      <w:r w:rsidRPr="008C6414">
        <w:rPr>
          <w:rFonts w:ascii="Georgia" w:hAnsi="Georgia"/>
          <w:i/>
          <w:sz w:val="22"/>
        </w:rPr>
        <w:t>November</w:t>
      </w:r>
      <w:r w:rsidR="001B6DBF">
        <w:rPr>
          <w:rFonts w:ascii="Georgia" w:hAnsi="Georgia"/>
          <w:i/>
          <w:sz w:val="22"/>
        </w:rPr>
        <w:t xml:space="preserve"> </w:t>
      </w:r>
      <w:r w:rsidRPr="008C6414">
        <w:rPr>
          <w:rFonts w:ascii="Georgia" w:hAnsi="Georgia"/>
          <w:i/>
          <w:sz w:val="22"/>
        </w:rPr>
        <w:t>21</w:t>
      </w:r>
      <w:r w:rsidR="001B6DBF">
        <w:rPr>
          <w:rFonts w:ascii="Georgia" w:hAnsi="Georgia"/>
          <w:i/>
          <w:sz w:val="22"/>
        </w:rPr>
        <w:t>,</w:t>
      </w:r>
      <w:r w:rsidRPr="008C6414">
        <w:rPr>
          <w:rFonts w:ascii="Georgia" w:hAnsi="Georgia"/>
          <w:i/>
          <w:sz w:val="22"/>
        </w:rPr>
        <w:t xml:space="preserve"> 2013</w:t>
      </w:r>
    </w:p>
    <w:p w14:paraId="30D9FEB9" w14:textId="61EA97D3" w:rsidR="008C6414" w:rsidRPr="008C6414" w:rsidRDefault="008C6414" w:rsidP="008C6414">
      <w:pPr>
        <w:pStyle w:val="normalbody"/>
        <w:shd w:val="clear" w:color="auto" w:fill="FFFFFF"/>
        <w:spacing w:before="0" w:beforeAutospacing="0" w:after="120" w:afterAutospacing="0" w:line="264" w:lineRule="auto"/>
        <w:jc w:val="both"/>
        <w:rPr>
          <w:rFonts w:ascii="Georgia" w:hAnsi="Georgia"/>
          <w:i/>
          <w:sz w:val="22"/>
        </w:rPr>
      </w:pPr>
      <w:r w:rsidRPr="008C6414">
        <w:rPr>
          <w:rFonts w:ascii="Georgia" w:hAnsi="Georgia"/>
          <w:i/>
          <w:sz w:val="22"/>
        </w:rPr>
        <w:t>Revised October 15</w:t>
      </w:r>
      <w:r w:rsidR="001B6DBF">
        <w:rPr>
          <w:rFonts w:ascii="Georgia" w:hAnsi="Georgia"/>
          <w:i/>
          <w:sz w:val="22"/>
        </w:rPr>
        <w:t>,</w:t>
      </w:r>
      <w:r w:rsidRPr="008C6414">
        <w:rPr>
          <w:rFonts w:ascii="Georgia" w:hAnsi="Georgia"/>
          <w:i/>
          <w:sz w:val="22"/>
        </w:rPr>
        <w:t xml:space="preserve"> 2014</w:t>
      </w:r>
    </w:p>
    <w:p w14:paraId="2D185D5A" w14:textId="527C5009" w:rsidR="008C6414" w:rsidRPr="008C6414" w:rsidRDefault="008C6414" w:rsidP="008C6414">
      <w:pPr>
        <w:pStyle w:val="normalbody"/>
        <w:shd w:val="clear" w:color="auto" w:fill="FFFFFF"/>
        <w:spacing w:before="0" w:beforeAutospacing="0" w:after="120" w:afterAutospacing="0" w:line="264" w:lineRule="auto"/>
        <w:jc w:val="both"/>
        <w:rPr>
          <w:rFonts w:ascii="Georgia" w:hAnsi="Georgia"/>
          <w:i/>
          <w:sz w:val="22"/>
        </w:rPr>
      </w:pPr>
      <w:r w:rsidRPr="008C6414">
        <w:rPr>
          <w:rFonts w:ascii="Georgia" w:hAnsi="Georgia"/>
          <w:i/>
          <w:sz w:val="22"/>
        </w:rPr>
        <w:t>Revised November 19, 2015</w:t>
      </w:r>
    </w:p>
    <w:p w14:paraId="06174F53" w14:textId="6FCFD55D" w:rsidR="008C6414" w:rsidRPr="008C6414" w:rsidRDefault="008C6414" w:rsidP="008C6414">
      <w:pPr>
        <w:pStyle w:val="normalbody"/>
        <w:shd w:val="clear" w:color="auto" w:fill="FFFFFF"/>
        <w:spacing w:before="0" w:beforeAutospacing="0" w:after="120" w:afterAutospacing="0" w:line="264" w:lineRule="auto"/>
        <w:jc w:val="both"/>
        <w:rPr>
          <w:rFonts w:ascii="Georgia" w:hAnsi="Georgia"/>
          <w:i/>
          <w:sz w:val="22"/>
        </w:rPr>
      </w:pPr>
      <w:r w:rsidRPr="008C6414">
        <w:rPr>
          <w:rFonts w:ascii="Georgia" w:hAnsi="Georgia"/>
          <w:i/>
          <w:sz w:val="22"/>
        </w:rPr>
        <w:t>Revised September 23, 2016</w:t>
      </w:r>
    </w:p>
    <w:p w14:paraId="13393BF0" w14:textId="0ABE5F74" w:rsidR="008C6414" w:rsidRDefault="008C6414" w:rsidP="008C6414">
      <w:pPr>
        <w:pStyle w:val="normalbody"/>
        <w:shd w:val="clear" w:color="auto" w:fill="FFFFFF"/>
        <w:spacing w:before="0" w:beforeAutospacing="0" w:after="120" w:afterAutospacing="0" w:line="264" w:lineRule="auto"/>
        <w:jc w:val="both"/>
        <w:rPr>
          <w:rFonts w:ascii="Georgia" w:hAnsi="Georgia"/>
          <w:i/>
          <w:sz w:val="22"/>
        </w:rPr>
      </w:pPr>
      <w:r w:rsidRPr="00A86B09">
        <w:rPr>
          <w:rFonts w:ascii="Georgia" w:hAnsi="Georgia"/>
          <w:i/>
          <w:sz w:val="22"/>
        </w:rPr>
        <w:t xml:space="preserve">Revised </w:t>
      </w:r>
      <w:r w:rsidR="001B6DBF" w:rsidRPr="00A86B09">
        <w:rPr>
          <w:rFonts w:ascii="Georgia" w:hAnsi="Georgia"/>
          <w:i/>
          <w:sz w:val="22"/>
        </w:rPr>
        <w:t xml:space="preserve">January </w:t>
      </w:r>
      <w:r w:rsidR="00A86B09" w:rsidRPr="00A86B09">
        <w:rPr>
          <w:rFonts w:ascii="Georgia" w:hAnsi="Georgia"/>
          <w:i/>
          <w:sz w:val="22"/>
        </w:rPr>
        <w:t>18,</w:t>
      </w:r>
      <w:r w:rsidR="001B6DBF" w:rsidRPr="00A86B09">
        <w:rPr>
          <w:rFonts w:ascii="Georgia" w:hAnsi="Georgia"/>
          <w:i/>
          <w:sz w:val="22"/>
        </w:rPr>
        <w:t xml:space="preserve"> </w:t>
      </w:r>
      <w:r w:rsidRPr="00A86B09">
        <w:rPr>
          <w:rFonts w:ascii="Georgia" w:hAnsi="Georgia"/>
          <w:i/>
          <w:sz w:val="22"/>
        </w:rPr>
        <w:t>2018</w:t>
      </w:r>
    </w:p>
    <w:p w14:paraId="4460A31B" w14:textId="714116CE" w:rsidR="00FE26DE" w:rsidRDefault="00FE26DE" w:rsidP="00967CEA">
      <w:pPr>
        <w:pStyle w:val="normalbody"/>
        <w:spacing w:before="0" w:beforeAutospacing="0" w:after="120" w:afterAutospacing="0" w:line="264" w:lineRule="auto"/>
        <w:jc w:val="both"/>
        <w:rPr>
          <w:rFonts w:ascii="Georgia" w:hAnsi="Georgia"/>
          <w:i/>
          <w:sz w:val="22"/>
        </w:rPr>
      </w:pPr>
      <w:r w:rsidRPr="00967CEA">
        <w:rPr>
          <w:rFonts w:ascii="Georgia" w:hAnsi="Georgia"/>
          <w:i/>
          <w:sz w:val="22"/>
        </w:rPr>
        <w:t xml:space="preserve">Revised April </w:t>
      </w:r>
      <w:r w:rsidR="00967CEA" w:rsidRPr="00967CEA">
        <w:rPr>
          <w:rFonts w:ascii="Georgia" w:hAnsi="Georgia"/>
          <w:i/>
          <w:sz w:val="22"/>
        </w:rPr>
        <w:t>22,</w:t>
      </w:r>
      <w:r w:rsidRPr="00967CEA">
        <w:rPr>
          <w:rFonts w:ascii="Georgia" w:hAnsi="Georgia"/>
          <w:i/>
          <w:sz w:val="22"/>
        </w:rPr>
        <w:t xml:space="preserve"> 2019</w:t>
      </w:r>
    </w:p>
    <w:p w14:paraId="6914C86E" w14:textId="5B22E368" w:rsidR="00744B42" w:rsidRPr="00A86B09" w:rsidRDefault="00744B42" w:rsidP="00967CEA">
      <w:pPr>
        <w:pStyle w:val="normalbody"/>
        <w:spacing w:before="0" w:beforeAutospacing="0" w:after="120" w:afterAutospacing="0" w:line="264" w:lineRule="auto"/>
        <w:jc w:val="both"/>
        <w:rPr>
          <w:rFonts w:ascii="Georgia" w:hAnsi="Georgia"/>
          <w:i/>
          <w:sz w:val="22"/>
        </w:rPr>
      </w:pPr>
      <w:r w:rsidRPr="00967CEA">
        <w:rPr>
          <w:rFonts w:ascii="Georgia" w:hAnsi="Georgia"/>
          <w:i/>
          <w:sz w:val="22"/>
        </w:rPr>
        <w:t xml:space="preserve">Revised </w:t>
      </w:r>
      <w:r w:rsidR="002C0839">
        <w:rPr>
          <w:rFonts w:ascii="Georgia" w:hAnsi="Georgia"/>
          <w:i/>
          <w:sz w:val="22"/>
        </w:rPr>
        <w:t>August 18</w:t>
      </w:r>
      <w:r w:rsidRPr="00967CEA">
        <w:rPr>
          <w:rFonts w:ascii="Georgia" w:hAnsi="Georgia"/>
          <w:i/>
          <w:sz w:val="22"/>
        </w:rPr>
        <w:t>, 20</w:t>
      </w:r>
      <w:r>
        <w:rPr>
          <w:rFonts w:ascii="Georgia" w:hAnsi="Georgia"/>
          <w:i/>
          <w:sz w:val="22"/>
        </w:rPr>
        <w:t>22</w:t>
      </w:r>
    </w:p>
    <w:sectPr w:rsidR="00744B42" w:rsidRPr="00A86B09" w:rsidSect="008F668C">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60CE" w14:textId="77777777" w:rsidR="00872213" w:rsidRDefault="00872213" w:rsidP="009E46E0">
      <w:pPr>
        <w:spacing w:after="0" w:line="240" w:lineRule="auto"/>
      </w:pPr>
      <w:r>
        <w:separator/>
      </w:r>
    </w:p>
  </w:endnote>
  <w:endnote w:type="continuationSeparator" w:id="0">
    <w:p w14:paraId="1ABB17A1" w14:textId="77777777" w:rsidR="00872213" w:rsidRDefault="00872213" w:rsidP="009E46E0">
      <w:pPr>
        <w:spacing w:after="0" w:line="240" w:lineRule="auto"/>
      </w:pPr>
      <w:r>
        <w:continuationSeparator/>
      </w:r>
    </w:p>
  </w:endnote>
  <w:endnote w:type="continuationNotice" w:id="1">
    <w:p w14:paraId="37932B12" w14:textId="77777777" w:rsidR="00872213" w:rsidRDefault="00872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58225"/>
      <w:docPartObj>
        <w:docPartGallery w:val="Page Numbers (Bottom of Page)"/>
        <w:docPartUnique/>
      </w:docPartObj>
    </w:sdtPr>
    <w:sdtEndPr>
      <w:rPr>
        <w:rFonts w:ascii="Georgia" w:hAnsi="Georgia"/>
        <w:noProof/>
      </w:rPr>
    </w:sdtEndPr>
    <w:sdtContent>
      <w:p w14:paraId="09676C2F" w14:textId="3AF21A91" w:rsidR="008571DA" w:rsidRPr="008C6414" w:rsidRDefault="008571DA">
        <w:pPr>
          <w:pStyle w:val="Footer"/>
          <w:jc w:val="center"/>
          <w:rPr>
            <w:rFonts w:ascii="Georgia" w:hAnsi="Georgia"/>
          </w:rPr>
        </w:pPr>
        <w:r w:rsidRPr="008C6414">
          <w:rPr>
            <w:rFonts w:ascii="Georgia" w:hAnsi="Georgia"/>
          </w:rPr>
          <w:fldChar w:fldCharType="begin"/>
        </w:r>
        <w:r w:rsidRPr="008C6414">
          <w:rPr>
            <w:rFonts w:ascii="Georgia" w:hAnsi="Georgia"/>
          </w:rPr>
          <w:instrText xml:space="preserve"> PAGE   \* MERGEFORMAT </w:instrText>
        </w:r>
        <w:r w:rsidRPr="008C6414">
          <w:rPr>
            <w:rFonts w:ascii="Georgia" w:hAnsi="Georgia"/>
          </w:rPr>
          <w:fldChar w:fldCharType="separate"/>
        </w:r>
        <w:r w:rsidR="00D225C4">
          <w:rPr>
            <w:rFonts w:ascii="Georgia" w:hAnsi="Georgia"/>
            <w:noProof/>
          </w:rPr>
          <w:t>5</w:t>
        </w:r>
        <w:r w:rsidRPr="008C6414">
          <w:rPr>
            <w:rFonts w:ascii="Georgia" w:hAnsi="Georgia"/>
            <w:noProof/>
          </w:rPr>
          <w:fldChar w:fldCharType="end"/>
        </w:r>
      </w:p>
    </w:sdtContent>
  </w:sdt>
  <w:p w14:paraId="5FADEFC2" w14:textId="77777777" w:rsidR="008571DA" w:rsidRDefault="0085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8E42" w14:textId="77777777" w:rsidR="00872213" w:rsidRDefault="00872213" w:rsidP="009E46E0">
      <w:pPr>
        <w:spacing w:after="0" w:line="240" w:lineRule="auto"/>
      </w:pPr>
      <w:r>
        <w:separator/>
      </w:r>
    </w:p>
  </w:footnote>
  <w:footnote w:type="continuationSeparator" w:id="0">
    <w:p w14:paraId="2A060C69" w14:textId="77777777" w:rsidR="00872213" w:rsidRDefault="00872213" w:rsidP="009E46E0">
      <w:pPr>
        <w:spacing w:after="0" w:line="240" w:lineRule="auto"/>
      </w:pPr>
      <w:r>
        <w:continuationSeparator/>
      </w:r>
    </w:p>
  </w:footnote>
  <w:footnote w:type="continuationNotice" w:id="1">
    <w:p w14:paraId="1962C3D9" w14:textId="77777777" w:rsidR="00872213" w:rsidRDefault="008722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F59"/>
    <w:multiLevelType w:val="hybridMultilevel"/>
    <w:tmpl w:val="E5D2351A"/>
    <w:lvl w:ilvl="0" w:tplc="BB7632C0">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A5DBE"/>
    <w:multiLevelType w:val="hybridMultilevel"/>
    <w:tmpl w:val="8A78833E"/>
    <w:lvl w:ilvl="0" w:tplc="8708CBE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6F3C2F38"/>
    <w:multiLevelType w:val="hybridMultilevel"/>
    <w:tmpl w:val="4B0A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C4CF0"/>
    <w:multiLevelType w:val="hybridMultilevel"/>
    <w:tmpl w:val="A5F8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63718"/>
    <w:multiLevelType w:val="hybridMultilevel"/>
    <w:tmpl w:val="227EA06E"/>
    <w:lvl w:ilvl="0" w:tplc="BB7632C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43399B"/>
    <w:multiLevelType w:val="hybridMultilevel"/>
    <w:tmpl w:val="CEE0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240BC"/>
    <w:multiLevelType w:val="hybridMultilevel"/>
    <w:tmpl w:val="7C786EBA"/>
    <w:lvl w:ilvl="0" w:tplc="BB7632C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956730"/>
    <w:multiLevelType w:val="hybridMultilevel"/>
    <w:tmpl w:val="EE4C8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7687276">
    <w:abstractNumId w:val="3"/>
  </w:num>
  <w:num w:numId="2" w16cid:durableId="942490745">
    <w:abstractNumId w:val="2"/>
  </w:num>
  <w:num w:numId="3" w16cid:durableId="2032755012">
    <w:abstractNumId w:val="6"/>
  </w:num>
  <w:num w:numId="4" w16cid:durableId="244650128">
    <w:abstractNumId w:val="5"/>
  </w:num>
  <w:num w:numId="5" w16cid:durableId="500203112">
    <w:abstractNumId w:val="7"/>
  </w:num>
  <w:num w:numId="6" w16cid:durableId="1308584905">
    <w:abstractNumId w:val="1"/>
  </w:num>
  <w:num w:numId="7" w16cid:durableId="720635280">
    <w:abstractNumId w:val="0"/>
  </w:num>
  <w:num w:numId="8" w16cid:durableId="1045065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C2"/>
    <w:rsid w:val="000212E6"/>
    <w:rsid w:val="000241A8"/>
    <w:rsid w:val="00026E9A"/>
    <w:rsid w:val="0003366F"/>
    <w:rsid w:val="00046136"/>
    <w:rsid w:val="00051268"/>
    <w:rsid w:val="00061AD2"/>
    <w:rsid w:val="0006623A"/>
    <w:rsid w:val="0008262A"/>
    <w:rsid w:val="000865BF"/>
    <w:rsid w:val="00094D60"/>
    <w:rsid w:val="00095ED8"/>
    <w:rsid w:val="00097231"/>
    <w:rsid w:val="000A1D74"/>
    <w:rsid w:val="000A4296"/>
    <w:rsid w:val="000A483C"/>
    <w:rsid w:val="000A5890"/>
    <w:rsid w:val="000B510B"/>
    <w:rsid w:val="000C39B0"/>
    <w:rsid w:val="000D611D"/>
    <w:rsid w:val="000E5227"/>
    <w:rsid w:val="000F0E53"/>
    <w:rsid w:val="00100BA8"/>
    <w:rsid w:val="00106464"/>
    <w:rsid w:val="0010727F"/>
    <w:rsid w:val="00154B96"/>
    <w:rsid w:val="00155190"/>
    <w:rsid w:val="00155EB4"/>
    <w:rsid w:val="001612F7"/>
    <w:rsid w:val="00166AD5"/>
    <w:rsid w:val="00171E44"/>
    <w:rsid w:val="00191417"/>
    <w:rsid w:val="00196933"/>
    <w:rsid w:val="001A73DE"/>
    <w:rsid w:val="001B1FB6"/>
    <w:rsid w:val="001B6DBF"/>
    <w:rsid w:val="001C51AF"/>
    <w:rsid w:val="00201213"/>
    <w:rsid w:val="00203942"/>
    <w:rsid w:val="002178CC"/>
    <w:rsid w:val="00220BC1"/>
    <w:rsid w:val="00244319"/>
    <w:rsid w:val="0024690C"/>
    <w:rsid w:val="002504EC"/>
    <w:rsid w:val="00252AF3"/>
    <w:rsid w:val="00260503"/>
    <w:rsid w:val="00263B16"/>
    <w:rsid w:val="00264E36"/>
    <w:rsid w:val="00283DA0"/>
    <w:rsid w:val="002A7D53"/>
    <w:rsid w:val="002B138C"/>
    <w:rsid w:val="002B140B"/>
    <w:rsid w:val="002B7BEC"/>
    <w:rsid w:val="002C0839"/>
    <w:rsid w:val="002C4053"/>
    <w:rsid w:val="002C482F"/>
    <w:rsid w:val="002C541E"/>
    <w:rsid w:val="002E0947"/>
    <w:rsid w:val="002E3EE6"/>
    <w:rsid w:val="002F3B9F"/>
    <w:rsid w:val="00306D52"/>
    <w:rsid w:val="00340DB4"/>
    <w:rsid w:val="00343D17"/>
    <w:rsid w:val="003512FD"/>
    <w:rsid w:val="003675AD"/>
    <w:rsid w:val="00374831"/>
    <w:rsid w:val="00375036"/>
    <w:rsid w:val="003819D9"/>
    <w:rsid w:val="003A6028"/>
    <w:rsid w:val="003A7512"/>
    <w:rsid w:val="0040232E"/>
    <w:rsid w:val="00410478"/>
    <w:rsid w:val="00413471"/>
    <w:rsid w:val="004160EB"/>
    <w:rsid w:val="004506CB"/>
    <w:rsid w:val="00450984"/>
    <w:rsid w:val="00467DF2"/>
    <w:rsid w:val="00474322"/>
    <w:rsid w:val="004845C2"/>
    <w:rsid w:val="004855E6"/>
    <w:rsid w:val="004A4399"/>
    <w:rsid w:val="004A6B2C"/>
    <w:rsid w:val="004B6A43"/>
    <w:rsid w:val="004B6AFB"/>
    <w:rsid w:val="004D09C2"/>
    <w:rsid w:val="004D24CC"/>
    <w:rsid w:val="004D25FA"/>
    <w:rsid w:val="004E611D"/>
    <w:rsid w:val="004F08C2"/>
    <w:rsid w:val="004F1314"/>
    <w:rsid w:val="004F1F7E"/>
    <w:rsid w:val="0050406C"/>
    <w:rsid w:val="0052163D"/>
    <w:rsid w:val="00524177"/>
    <w:rsid w:val="00551039"/>
    <w:rsid w:val="00563809"/>
    <w:rsid w:val="0056466F"/>
    <w:rsid w:val="005711A2"/>
    <w:rsid w:val="00576048"/>
    <w:rsid w:val="00581D49"/>
    <w:rsid w:val="00584EA8"/>
    <w:rsid w:val="00591628"/>
    <w:rsid w:val="005A5CBA"/>
    <w:rsid w:val="005B00FB"/>
    <w:rsid w:val="005B044F"/>
    <w:rsid w:val="005B2241"/>
    <w:rsid w:val="005B3858"/>
    <w:rsid w:val="005B56BD"/>
    <w:rsid w:val="005C199A"/>
    <w:rsid w:val="005C2C52"/>
    <w:rsid w:val="005C51D2"/>
    <w:rsid w:val="005D316D"/>
    <w:rsid w:val="005D78C6"/>
    <w:rsid w:val="005E0AAA"/>
    <w:rsid w:val="005E1DFF"/>
    <w:rsid w:val="0060577B"/>
    <w:rsid w:val="00610022"/>
    <w:rsid w:val="0061018D"/>
    <w:rsid w:val="0061719B"/>
    <w:rsid w:val="00630664"/>
    <w:rsid w:val="00646A2A"/>
    <w:rsid w:val="006522A5"/>
    <w:rsid w:val="00654883"/>
    <w:rsid w:val="00680D3D"/>
    <w:rsid w:val="00683BEE"/>
    <w:rsid w:val="00694E03"/>
    <w:rsid w:val="00695004"/>
    <w:rsid w:val="00696305"/>
    <w:rsid w:val="006A2B96"/>
    <w:rsid w:val="006A38FE"/>
    <w:rsid w:val="006B288D"/>
    <w:rsid w:val="006C0A72"/>
    <w:rsid w:val="006C2173"/>
    <w:rsid w:val="006D0321"/>
    <w:rsid w:val="006D579E"/>
    <w:rsid w:val="006F01A7"/>
    <w:rsid w:val="006F360F"/>
    <w:rsid w:val="006F6C83"/>
    <w:rsid w:val="00714570"/>
    <w:rsid w:val="0073284A"/>
    <w:rsid w:val="00735DF2"/>
    <w:rsid w:val="00744B42"/>
    <w:rsid w:val="007465D9"/>
    <w:rsid w:val="007578E7"/>
    <w:rsid w:val="0078249A"/>
    <w:rsid w:val="007B0040"/>
    <w:rsid w:val="007B790F"/>
    <w:rsid w:val="007C55A3"/>
    <w:rsid w:val="007D5260"/>
    <w:rsid w:val="007E2208"/>
    <w:rsid w:val="007F5BDC"/>
    <w:rsid w:val="0080301F"/>
    <w:rsid w:val="00810BF7"/>
    <w:rsid w:val="00813BAC"/>
    <w:rsid w:val="00820705"/>
    <w:rsid w:val="0082194C"/>
    <w:rsid w:val="00846C14"/>
    <w:rsid w:val="00854F40"/>
    <w:rsid w:val="008571DA"/>
    <w:rsid w:val="008628CE"/>
    <w:rsid w:val="00867D18"/>
    <w:rsid w:val="00872213"/>
    <w:rsid w:val="008829AF"/>
    <w:rsid w:val="00894D7D"/>
    <w:rsid w:val="008A6D4D"/>
    <w:rsid w:val="008B2C43"/>
    <w:rsid w:val="008C6414"/>
    <w:rsid w:val="008D278C"/>
    <w:rsid w:val="008D314C"/>
    <w:rsid w:val="008F4DF9"/>
    <w:rsid w:val="008F668C"/>
    <w:rsid w:val="009035C9"/>
    <w:rsid w:val="00905C02"/>
    <w:rsid w:val="00932238"/>
    <w:rsid w:val="00942333"/>
    <w:rsid w:val="0094530B"/>
    <w:rsid w:val="009472A5"/>
    <w:rsid w:val="009507BC"/>
    <w:rsid w:val="00957298"/>
    <w:rsid w:val="00962944"/>
    <w:rsid w:val="00967CEA"/>
    <w:rsid w:val="00974A9D"/>
    <w:rsid w:val="0099427D"/>
    <w:rsid w:val="009A71BC"/>
    <w:rsid w:val="009B3903"/>
    <w:rsid w:val="009B43EC"/>
    <w:rsid w:val="009C1A29"/>
    <w:rsid w:val="009C25CE"/>
    <w:rsid w:val="009C5F25"/>
    <w:rsid w:val="009C7BBE"/>
    <w:rsid w:val="009C7BD6"/>
    <w:rsid w:val="009D36F6"/>
    <w:rsid w:val="009E46E0"/>
    <w:rsid w:val="00A32A94"/>
    <w:rsid w:val="00A3657F"/>
    <w:rsid w:val="00A5189D"/>
    <w:rsid w:val="00A62CB3"/>
    <w:rsid w:val="00A72515"/>
    <w:rsid w:val="00A72FD5"/>
    <w:rsid w:val="00A86B09"/>
    <w:rsid w:val="00A90E83"/>
    <w:rsid w:val="00A9648E"/>
    <w:rsid w:val="00AA0751"/>
    <w:rsid w:val="00AA1990"/>
    <w:rsid w:val="00AB56DA"/>
    <w:rsid w:val="00AC1525"/>
    <w:rsid w:val="00AD1E53"/>
    <w:rsid w:val="00AD5BF9"/>
    <w:rsid w:val="00AF058E"/>
    <w:rsid w:val="00AF5747"/>
    <w:rsid w:val="00B00046"/>
    <w:rsid w:val="00B010D5"/>
    <w:rsid w:val="00B37144"/>
    <w:rsid w:val="00B6566C"/>
    <w:rsid w:val="00B67041"/>
    <w:rsid w:val="00B6743E"/>
    <w:rsid w:val="00B67E76"/>
    <w:rsid w:val="00B743E1"/>
    <w:rsid w:val="00B7694A"/>
    <w:rsid w:val="00B839DC"/>
    <w:rsid w:val="00BB587C"/>
    <w:rsid w:val="00BB7768"/>
    <w:rsid w:val="00BC1438"/>
    <w:rsid w:val="00BC2633"/>
    <w:rsid w:val="00BC3B38"/>
    <w:rsid w:val="00BD0C70"/>
    <w:rsid w:val="00BD518F"/>
    <w:rsid w:val="00C071A8"/>
    <w:rsid w:val="00C142F4"/>
    <w:rsid w:val="00C14413"/>
    <w:rsid w:val="00C2293E"/>
    <w:rsid w:val="00C41799"/>
    <w:rsid w:val="00C4676C"/>
    <w:rsid w:val="00C64717"/>
    <w:rsid w:val="00C75D92"/>
    <w:rsid w:val="00C91F33"/>
    <w:rsid w:val="00C929C4"/>
    <w:rsid w:val="00CC68CE"/>
    <w:rsid w:val="00CD4FEE"/>
    <w:rsid w:val="00CD65F4"/>
    <w:rsid w:val="00CD734E"/>
    <w:rsid w:val="00CE0284"/>
    <w:rsid w:val="00CF06C9"/>
    <w:rsid w:val="00CF29FB"/>
    <w:rsid w:val="00D15BBD"/>
    <w:rsid w:val="00D21839"/>
    <w:rsid w:val="00D21FA4"/>
    <w:rsid w:val="00D225C4"/>
    <w:rsid w:val="00D2653E"/>
    <w:rsid w:val="00D33D91"/>
    <w:rsid w:val="00D34B93"/>
    <w:rsid w:val="00D42B45"/>
    <w:rsid w:val="00D50699"/>
    <w:rsid w:val="00D53A50"/>
    <w:rsid w:val="00D7255E"/>
    <w:rsid w:val="00D924AE"/>
    <w:rsid w:val="00D94FD2"/>
    <w:rsid w:val="00DB392D"/>
    <w:rsid w:val="00DB69AF"/>
    <w:rsid w:val="00DB7C4A"/>
    <w:rsid w:val="00DE78AF"/>
    <w:rsid w:val="00DE7F97"/>
    <w:rsid w:val="00E20212"/>
    <w:rsid w:val="00E27100"/>
    <w:rsid w:val="00E34FB5"/>
    <w:rsid w:val="00E35C86"/>
    <w:rsid w:val="00E453D1"/>
    <w:rsid w:val="00E56CA7"/>
    <w:rsid w:val="00E6303C"/>
    <w:rsid w:val="00E64557"/>
    <w:rsid w:val="00E73EB1"/>
    <w:rsid w:val="00E8478A"/>
    <w:rsid w:val="00EA77EB"/>
    <w:rsid w:val="00EC7ED0"/>
    <w:rsid w:val="00ED5E1A"/>
    <w:rsid w:val="00EE2694"/>
    <w:rsid w:val="00EE5914"/>
    <w:rsid w:val="00EE6B92"/>
    <w:rsid w:val="00EF216C"/>
    <w:rsid w:val="00EF60A0"/>
    <w:rsid w:val="00F02175"/>
    <w:rsid w:val="00F0451A"/>
    <w:rsid w:val="00F06EEE"/>
    <w:rsid w:val="00F14965"/>
    <w:rsid w:val="00F2243B"/>
    <w:rsid w:val="00F229C8"/>
    <w:rsid w:val="00F37662"/>
    <w:rsid w:val="00F416E9"/>
    <w:rsid w:val="00F5258F"/>
    <w:rsid w:val="00F55A4C"/>
    <w:rsid w:val="00F571E8"/>
    <w:rsid w:val="00F65681"/>
    <w:rsid w:val="00F65A96"/>
    <w:rsid w:val="00F65E67"/>
    <w:rsid w:val="00F70711"/>
    <w:rsid w:val="00F82C78"/>
    <w:rsid w:val="00F859B1"/>
    <w:rsid w:val="00F90123"/>
    <w:rsid w:val="00F90CE4"/>
    <w:rsid w:val="00FA25E2"/>
    <w:rsid w:val="00FA38A7"/>
    <w:rsid w:val="00FA483A"/>
    <w:rsid w:val="00FA785B"/>
    <w:rsid w:val="00FB2834"/>
    <w:rsid w:val="00FB6089"/>
    <w:rsid w:val="00FC1FC8"/>
    <w:rsid w:val="00FD1E56"/>
    <w:rsid w:val="00FD66BB"/>
    <w:rsid w:val="00FE26DE"/>
    <w:rsid w:val="00FE6D3B"/>
    <w:rsid w:val="00FF6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D371AD"/>
  <w15:docId w15:val="{88AB860C-D92D-48B5-A133-169A729A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4D0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09C2"/>
    <w:rPr>
      <w:b/>
      <w:bCs/>
    </w:rPr>
  </w:style>
  <w:style w:type="paragraph" w:styleId="Header">
    <w:name w:val="header"/>
    <w:basedOn w:val="Normal"/>
    <w:link w:val="HeaderChar"/>
    <w:uiPriority w:val="99"/>
    <w:unhideWhenUsed/>
    <w:rsid w:val="009E4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6E0"/>
  </w:style>
  <w:style w:type="paragraph" w:styleId="Footer">
    <w:name w:val="footer"/>
    <w:basedOn w:val="Normal"/>
    <w:link w:val="FooterChar"/>
    <w:uiPriority w:val="99"/>
    <w:unhideWhenUsed/>
    <w:rsid w:val="009E4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6E0"/>
  </w:style>
  <w:style w:type="paragraph" w:styleId="BalloonText">
    <w:name w:val="Balloon Text"/>
    <w:basedOn w:val="Normal"/>
    <w:link w:val="BalloonTextChar"/>
    <w:uiPriority w:val="99"/>
    <w:semiHidden/>
    <w:unhideWhenUsed/>
    <w:rsid w:val="004E6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11D"/>
    <w:rPr>
      <w:rFonts w:ascii="Tahoma" w:hAnsi="Tahoma" w:cs="Tahoma"/>
      <w:sz w:val="16"/>
      <w:szCs w:val="16"/>
    </w:rPr>
  </w:style>
  <w:style w:type="paragraph" w:styleId="Revision">
    <w:name w:val="Revision"/>
    <w:hidden/>
    <w:uiPriority w:val="99"/>
    <w:semiHidden/>
    <w:rsid w:val="00A3657F"/>
    <w:pPr>
      <w:spacing w:after="0" w:line="240" w:lineRule="auto"/>
    </w:pPr>
  </w:style>
  <w:style w:type="character" w:styleId="CommentReference">
    <w:name w:val="annotation reference"/>
    <w:basedOn w:val="DefaultParagraphFont"/>
    <w:uiPriority w:val="99"/>
    <w:semiHidden/>
    <w:unhideWhenUsed/>
    <w:rsid w:val="00932238"/>
    <w:rPr>
      <w:sz w:val="16"/>
      <w:szCs w:val="16"/>
    </w:rPr>
  </w:style>
  <w:style w:type="paragraph" w:styleId="CommentText">
    <w:name w:val="annotation text"/>
    <w:basedOn w:val="Normal"/>
    <w:link w:val="CommentTextChar"/>
    <w:uiPriority w:val="99"/>
    <w:unhideWhenUsed/>
    <w:rsid w:val="00932238"/>
    <w:pPr>
      <w:spacing w:line="240" w:lineRule="auto"/>
    </w:pPr>
    <w:rPr>
      <w:sz w:val="20"/>
      <w:szCs w:val="20"/>
    </w:rPr>
  </w:style>
  <w:style w:type="character" w:customStyle="1" w:styleId="CommentTextChar">
    <w:name w:val="Comment Text Char"/>
    <w:basedOn w:val="DefaultParagraphFont"/>
    <w:link w:val="CommentText"/>
    <w:uiPriority w:val="99"/>
    <w:rsid w:val="00932238"/>
    <w:rPr>
      <w:sz w:val="20"/>
      <w:szCs w:val="20"/>
    </w:rPr>
  </w:style>
  <w:style w:type="paragraph" w:styleId="CommentSubject">
    <w:name w:val="annotation subject"/>
    <w:basedOn w:val="CommentText"/>
    <w:next w:val="CommentText"/>
    <w:link w:val="CommentSubjectChar"/>
    <w:uiPriority w:val="99"/>
    <w:semiHidden/>
    <w:unhideWhenUsed/>
    <w:rsid w:val="00932238"/>
    <w:rPr>
      <w:b/>
      <w:bCs/>
    </w:rPr>
  </w:style>
  <w:style w:type="character" w:customStyle="1" w:styleId="CommentSubjectChar">
    <w:name w:val="Comment Subject Char"/>
    <w:basedOn w:val="CommentTextChar"/>
    <w:link w:val="CommentSubject"/>
    <w:uiPriority w:val="99"/>
    <w:semiHidden/>
    <w:rsid w:val="00932238"/>
    <w:rPr>
      <w:b/>
      <w:bCs/>
      <w:sz w:val="20"/>
      <w:szCs w:val="20"/>
    </w:rPr>
  </w:style>
  <w:style w:type="paragraph" w:styleId="ListParagraph">
    <w:name w:val="List Paragraph"/>
    <w:basedOn w:val="Normal"/>
    <w:uiPriority w:val="34"/>
    <w:qFormat/>
    <w:rsid w:val="00201213"/>
    <w:pPr>
      <w:ind w:left="720"/>
      <w:contextualSpacing/>
    </w:pPr>
  </w:style>
  <w:style w:type="paragraph" w:styleId="DocumentMap">
    <w:name w:val="Document Map"/>
    <w:basedOn w:val="Normal"/>
    <w:link w:val="DocumentMapChar"/>
    <w:uiPriority w:val="99"/>
    <w:semiHidden/>
    <w:unhideWhenUsed/>
    <w:rsid w:val="002F3B9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3B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96332">
      <w:bodyDiv w:val="1"/>
      <w:marLeft w:val="0"/>
      <w:marRight w:val="0"/>
      <w:marTop w:val="0"/>
      <w:marBottom w:val="0"/>
      <w:divBdr>
        <w:top w:val="none" w:sz="0" w:space="0" w:color="auto"/>
        <w:left w:val="none" w:sz="0" w:space="0" w:color="auto"/>
        <w:bottom w:val="none" w:sz="0" w:space="0" w:color="auto"/>
        <w:right w:val="none" w:sz="0" w:space="0" w:color="auto"/>
      </w:divBdr>
    </w:div>
    <w:div w:id="674039458">
      <w:bodyDiv w:val="1"/>
      <w:marLeft w:val="0"/>
      <w:marRight w:val="0"/>
      <w:marTop w:val="0"/>
      <w:marBottom w:val="0"/>
      <w:divBdr>
        <w:top w:val="none" w:sz="0" w:space="0" w:color="auto"/>
        <w:left w:val="none" w:sz="0" w:space="0" w:color="auto"/>
        <w:bottom w:val="none" w:sz="0" w:space="0" w:color="auto"/>
        <w:right w:val="none" w:sz="0" w:space="0" w:color="auto"/>
      </w:divBdr>
    </w:div>
    <w:div w:id="857083352">
      <w:bodyDiv w:val="1"/>
      <w:marLeft w:val="0"/>
      <w:marRight w:val="0"/>
      <w:marTop w:val="0"/>
      <w:marBottom w:val="0"/>
      <w:divBdr>
        <w:top w:val="none" w:sz="0" w:space="0" w:color="auto"/>
        <w:left w:val="none" w:sz="0" w:space="0" w:color="auto"/>
        <w:bottom w:val="none" w:sz="0" w:space="0" w:color="auto"/>
        <w:right w:val="none" w:sz="0" w:space="0" w:color="auto"/>
      </w:divBdr>
    </w:div>
    <w:div w:id="912786673">
      <w:bodyDiv w:val="1"/>
      <w:marLeft w:val="0"/>
      <w:marRight w:val="0"/>
      <w:marTop w:val="0"/>
      <w:marBottom w:val="0"/>
      <w:divBdr>
        <w:top w:val="none" w:sz="0" w:space="0" w:color="auto"/>
        <w:left w:val="none" w:sz="0" w:space="0" w:color="auto"/>
        <w:bottom w:val="none" w:sz="0" w:space="0" w:color="auto"/>
        <w:right w:val="none" w:sz="0" w:space="0" w:color="auto"/>
      </w:divBdr>
    </w:div>
    <w:div w:id="18327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BA761B7DADE541B7837ED8ECD1A588" ma:contentTypeVersion="6" ma:contentTypeDescription="Create a new document." ma:contentTypeScope="" ma:versionID="d2e4f8cc5347fdcbb577ccd1693bf8cf">
  <xsd:schema xmlns:xsd="http://www.w3.org/2001/XMLSchema" xmlns:xs="http://www.w3.org/2001/XMLSchema" xmlns:p="http://schemas.microsoft.com/office/2006/metadata/properties" xmlns:ns2="e59e748e-5c53-4d8b-99bc-099bdfb4761a" xmlns:ns3="4c0a9bb0-fbc9-4cf5-b0ef-e60dd372047f" targetNamespace="http://schemas.microsoft.com/office/2006/metadata/properties" ma:root="true" ma:fieldsID="9a08ee2d69f15f321952dc6999c83d64" ns2:_="" ns3:_="">
    <xsd:import namespace="e59e748e-5c53-4d8b-99bc-099bdfb4761a"/>
    <xsd:import namespace="4c0a9bb0-fbc9-4cf5-b0ef-e60dd37204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748e-5c53-4d8b-99bc-099bdfb47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9bb0-fbc9-4cf5-b0ef-e60dd37204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c0a9bb0-fbc9-4cf5-b0ef-e60dd372047f">
      <UserInfo>
        <DisplayName>Chu, Tianxing</DisplayName>
        <AccountId>14</AccountId>
        <AccountType/>
      </UserInfo>
    </SharedWithUsers>
  </documentManagement>
</p:properties>
</file>

<file path=customXml/itemProps1.xml><?xml version="1.0" encoding="utf-8"?>
<ds:datastoreItem xmlns:ds="http://schemas.openxmlformats.org/officeDocument/2006/customXml" ds:itemID="{12E5305F-D5B5-434A-AE26-46B4C8488013}">
  <ds:schemaRefs>
    <ds:schemaRef ds:uri="http://schemas.microsoft.com/sharepoint/v3/contenttype/forms"/>
  </ds:schemaRefs>
</ds:datastoreItem>
</file>

<file path=customXml/itemProps2.xml><?xml version="1.0" encoding="utf-8"?>
<ds:datastoreItem xmlns:ds="http://schemas.openxmlformats.org/officeDocument/2006/customXml" ds:itemID="{154D0A98-2085-4BC3-B871-0C496D868077}">
  <ds:schemaRefs>
    <ds:schemaRef ds:uri="http://schemas.openxmlformats.org/officeDocument/2006/bibliography"/>
  </ds:schemaRefs>
</ds:datastoreItem>
</file>

<file path=customXml/itemProps3.xml><?xml version="1.0" encoding="utf-8"?>
<ds:datastoreItem xmlns:ds="http://schemas.openxmlformats.org/officeDocument/2006/customXml" ds:itemID="{9E3F6F16-DEC2-48F5-A980-4C53FB9B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e748e-5c53-4d8b-99bc-099bdfb4761a"/>
    <ds:schemaRef ds:uri="4c0a9bb0-fbc9-4cf5-b0ef-e60dd372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FAA34-9AD0-4241-8C2E-C08A45520D36}">
  <ds:schemaRefs>
    <ds:schemaRef ds:uri="http://schemas.microsoft.com/office/2006/metadata/properties"/>
    <ds:schemaRef ds:uri="http://schemas.microsoft.com/office/infopath/2007/PartnerControls"/>
    <ds:schemaRef ds:uri="4c0a9bb0-fbc9-4cf5-b0ef-e60dd372047f"/>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Bylaws</dc:subject>
  <dc:creator>CPIRA Seat Allocation/Bylaw Committee;Brien A. Nicolau</dc:creator>
  <cp:keywords>CPIRA; Bylaws</cp:keywords>
  <cp:lastModifiedBy>Chu, Tianxing</cp:lastModifiedBy>
  <cp:revision>13</cp:revision>
  <cp:lastPrinted>2015-11-11T19:01:00Z</cp:lastPrinted>
  <dcterms:created xsi:type="dcterms:W3CDTF">2022-06-27T15:14:00Z</dcterms:created>
  <dcterms:modified xsi:type="dcterms:W3CDTF">2022-09-02T03:04:00Z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0x01010008BA761B7DADE541B7837ED8ECD1A588</vt:lpwstr>
  </property>
  <property fmtid="{D5CDD505-2E9C-101B-9397-08002B2CF9AE}" pid="3" name="Order">
    <vt:r8>117600</vt:r8>
  </property>
  <property fmtid="{D5CDD505-2E9C-101B-9397-08002B2CF9AE}" pid="4" name="ComplianceAssetId">
    <vt:lpwstr/>
  </property>
  <property fmtid="{D5CDD505-2E9C-101B-9397-08002B2CF9AE}" pid="5" name="_AdHocReviewCycleID">
    <vt:i4>851032420</vt:i4>
  </property>
  <property fmtid="{D5CDD505-2E9C-101B-9397-08002B2CF9AE}" pid="6" name="_NewReviewCycle">
    <vt:lpwstr/>
  </property>
  <property fmtid="{D5CDD505-2E9C-101B-9397-08002B2CF9AE}" pid="7" name="_EmailSubject">
    <vt:lpwstr>CPIRA website</vt:lpwstr>
  </property>
  <property fmtid="{D5CDD505-2E9C-101B-9397-08002B2CF9AE}" pid="8" name="_AuthorEmail">
    <vt:lpwstr>Erin.Hill@tamucc.edu</vt:lpwstr>
  </property>
  <property fmtid="{D5CDD505-2E9C-101B-9397-08002B2CF9AE}" pid="9" name="_AuthorEmailDisplayName">
    <vt:lpwstr>Hill, Erin</vt:lpwstr>
  </property>
  <property fmtid="{D5CDD505-2E9C-101B-9397-08002B2CF9AE}" pid="11" name="_PreviousAdHocReviewCycleID">
    <vt:i4>-1437649811</vt:i4>
  </property>
</Properties>
</file>