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80D8" w14:textId="77777777" w:rsidR="00795275" w:rsidRPr="000D2581" w:rsidRDefault="0009081E" w:rsidP="004D38B3">
      <w:pPr>
        <w:spacing w:after="0" w:line="240" w:lineRule="auto"/>
        <w:rPr>
          <w:rFonts w:ascii="Times New Roman" w:hAnsi="Times New Roman" w:cs="Times New Roman"/>
          <w:b/>
        </w:rPr>
      </w:pPr>
      <w:r w:rsidRPr="000D2581">
        <w:rPr>
          <w:rFonts w:ascii="Times New Roman" w:hAnsi="Times New Roman" w:cs="Times New Roman"/>
          <w:b/>
        </w:rPr>
        <w:t>Instructions:</w:t>
      </w:r>
    </w:p>
    <w:p w14:paraId="7E74A965" w14:textId="7FDBE5A1" w:rsidR="0009081E" w:rsidRPr="000D2581" w:rsidRDefault="0009081E" w:rsidP="004D38B3">
      <w:pPr>
        <w:spacing w:after="0" w:line="240" w:lineRule="auto"/>
        <w:rPr>
          <w:rFonts w:ascii="Times New Roman" w:hAnsi="Times New Roman" w:cs="Times New Roman"/>
          <w:i/>
        </w:rPr>
      </w:pPr>
      <w:r w:rsidRPr="000D2581">
        <w:rPr>
          <w:rFonts w:ascii="Times New Roman" w:hAnsi="Times New Roman" w:cs="Times New Roman"/>
          <w:i/>
        </w:rPr>
        <w:t xml:space="preserve">This template is to be used as a guide. You may use a different format, order, or add additional information as needed. </w:t>
      </w:r>
      <w:r w:rsidR="0023798E" w:rsidRPr="000D2581">
        <w:rPr>
          <w:rFonts w:ascii="Times New Roman" w:hAnsi="Times New Roman" w:cs="Times New Roman"/>
          <w:i/>
        </w:rPr>
        <w:t xml:space="preserve"> </w:t>
      </w:r>
      <w:r w:rsidRPr="000D2581">
        <w:rPr>
          <w:rFonts w:ascii="Times New Roman" w:hAnsi="Times New Roman" w:cs="Times New Roman"/>
          <w:b/>
          <w:i/>
        </w:rPr>
        <w:t>Information provided in this template is intended to be a prompt, if something does not apply to your study, delete it.</w:t>
      </w:r>
    </w:p>
    <w:p w14:paraId="5C937A1B" w14:textId="77777777" w:rsidR="0009081E" w:rsidRPr="000D2581" w:rsidRDefault="0009081E" w:rsidP="004D38B3">
      <w:pPr>
        <w:spacing w:after="0" w:line="240" w:lineRule="auto"/>
        <w:rPr>
          <w:rFonts w:ascii="Times New Roman" w:hAnsi="Times New Roman" w:cs="Times New Roman"/>
          <w:i/>
        </w:rPr>
      </w:pPr>
      <w:r w:rsidRPr="000D2581">
        <w:rPr>
          <w:rFonts w:ascii="Times New Roman" w:hAnsi="Times New Roman" w:cs="Times New Roman"/>
          <w:i/>
        </w:rPr>
        <w:t>Use good version control of your document as you make edits. Keep an electronic copy of your final draft. You will need to modify this copy when making future changes.</w:t>
      </w:r>
    </w:p>
    <w:p w14:paraId="20C045BD" w14:textId="2E0FD4A6" w:rsidR="0009081E" w:rsidRPr="000D2581" w:rsidRDefault="0009081E" w:rsidP="004D38B3">
      <w:pPr>
        <w:spacing w:after="0" w:line="240" w:lineRule="auto"/>
        <w:rPr>
          <w:rFonts w:ascii="Times New Roman" w:hAnsi="Times New Roman" w:cs="Times New Roman"/>
          <w:i/>
        </w:rPr>
      </w:pPr>
      <w:r w:rsidRPr="000D2581">
        <w:rPr>
          <w:rFonts w:ascii="Times New Roman" w:hAnsi="Times New Roman" w:cs="Times New Roman"/>
          <w:b/>
          <w:i/>
        </w:rPr>
        <w:t>Delete all instructional text</w:t>
      </w:r>
      <w:r w:rsidR="0023798E" w:rsidRPr="000D2581">
        <w:rPr>
          <w:rFonts w:ascii="Times New Roman" w:hAnsi="Times New Roman" w:cs="Times New Roman"/>
          <w:i/>
        </w:rPr>
        <w:t xml:space="preserve"> from the final copy, indicated by italics.</w:t>
      </w:r>
    </w:p>
    <w:p w14:paraId="393671E5" w14:textId="77777777" w:rsidR="004D38B3" w:rsidRPr="000D2581" w:rsidRDefault="004D38B3" w:rsidP="004D38B3">
      <w:pPr>
        <w:spacing w:after="0" w:line="240" w:lineRule="auto"/>
        <w:rPr>
          <w:rFonts w:ascii="Times New Roman" w:hAnsi="Times New Roman" w:cs="Times New Roman"/>
          <w:b/>
        </w:rPr>
      </w:pPr>
    </w:p>
    <w:p w14:paraId="0B4014AB" w14:textId="3381A13E" w:rsidR="0009081E" w:rsidRPr="000D2581" w:rsidRDefault="00553E2C" w:rsidP="004D38B3">
      <w:pPr>
        <w:spacing w:after="0" w:line="240" w:lineRule="auto"/>
        <w:rPr>
          <w:rFonts w:ascii="Times New Roman" w:hAnsi="Times New Roman" w:cs="Times New Roman"/>
          <w:i/>
        </w:rPr>
      </w:pPr>
      <w:r w:rsidRPr="000D2581">
        <w:rPr>
          <w:rFonts w:ascii="Times New Roman" w:hAnsi="Times New Roman" w:cs="Times New Roman"/>
          <w:b/>
        </w:rPr>
        <w:t>Project</w:t>
      </w:r>
      <w:r w:rsidR="0009081E" w:rsidRPr="000D2581">
        <w:rPr>
          <w:rFonts w:ascii="Times New Roman" w:hAnsi="Times New Roman" w:cs="Times New Roman"/>
          <w:b/>
        </w:rPr>
        <w:t xml:space="preserve"> Title: </w:t>
      </w:r>
      <w:r w:rsidR="0009081E" w:rsidRPr="000D2581">
        <w:rPr>
          <w:rFonts w:ascii="Times New Roman" w:hAnsi="Times New Roman" w:cs="Times New Roman"/>
          <w:i/>
        </w:rPr>
        <w:t>&lt;Include full protocol title as listed in the IRB application forms&gt;</w:t>
      </w:r>
    </w:p>
    <w:p w14:paraId="01421FD6" w14:textId="77777777" w:rsidR="004D38B3" w:rsidRPr="000D2581" w:rsidRDefault="004D38B3" w:rsidP="004D38B3">
      <w:pPr>
        <w:spacing w:after="0" w:line="240" w:lineRule="auto"/>
        <w:rPr>
          <w:rFonts w:ascii="Times New Roman" w:hAnsi="Times New Roman" w:cs="Times New Roman"/>
          <w:b/>
        </w:rPr>
      </w:pPr>
    </w:p>
    <w:p w14:paraId="1BAA6DE0" w14:textId="77777777" w:rsidR="009F1A64" w:rsidRPr="000D2581" w:rsidRDefault="009F1A64" w:rsidP="009F1A64">
      <w:pPr>
        <w:spacing w:after="0" w:line="240" w:lineRule="auto"/>
        <w:rPr>
          <w:rFonts w:ascii="Times New Roman" w:hAnsi="Times New Roman" w:cs="Times New Roman"/>
          <w:i/>
        </w:rPr>
      </w:pPr>
      <w:r w:rsidRPr="000D2581">
        <w:rPr>
          <w:rFonts w:ascii="Times New Roman" w:hAnsi="Times New Roman" w:cs="Times New Roman"/>
          <w:b/>
        </w:rPr>
        <w:t xml:space="preserve">Faculty Member Lead: </w:t>
      </w:r>
      <w:r w:rsidRPr="000D2581">
        <w:rPr>
          <w:rFonts w:ascii="Times New Roman" w:hAnsi="Times New Roman" w:cs="Times New Roman"/>
          <w:i/>
        </w:rPr>
        <w:t>&lt;Include the faculty member’s name providing supervision for this project.&gt;</w:t>
      </w:r>
    </w:p>
    <w:p w14:paraId="1EE83C74" w14:textId="77777777" w:rsidR="009F1A64" w:rsidRPr="000D2581" w:rsidRDefault="009F1A64" w:rsidP="00553E2C">
      <w:pPr>
        <w:spacing w:after="0" w:line="240" w:lineRule="auto"/>
        <w:rPr>
          <w:rFonts w:ascii="Times New Roman" w:hAnsi="Times New Roman" w:cs="Times New Roman"/>
          <w:b/>
        </w:rPr>
      </w:pPr>
    </w:p>
    <w:p w14:paraId="10B89131" w14:textId="0A26C961" w:rsidR="00553E2C" w:rsidRPr="000D2581" w:rsidRDefault="00553E2C" w:rsidP="00553E2C">
      <w:pPr>
        <w:spacing w:after="0" w:line="240" w:lineRule="auto"/>
        <w:rPr>
          <w:rFonts w:ascii="Times New Roman" w:hAnsi="Times New Roman" w:cs="Times New Roman"/>
          <w:i/>
        </w:rPr>
      </w:pPr>
      <w:r w:rsidRPr="000D2581">
        <w:rPr>
          <w:rFonts w:ascii="Times New Roman" w:hAnsi="Times New Roman" w:cs="Times New Roman"/>
          <w:b/>
        </w:rPr>
        <w:t>Student Project Lead:</w:t>
      </w:r>
      <w:r w:rsidRPr="000D2581">
        <w:rPr>
          <w:rFonts w:ascii="Times New Roman" w:hAnsi="Times New Roman" w:cs="Times New Roman"/>
          <w:i/>
        </w:rPr>
        <w:t xml:space="preserve"> &lt;If this is a student project, include the student’s name.&gt;</w:t>
      </w:r>
    </w:p>
    <w:p w14:paraId="0D08343B" w14:textId="0062D5CC" w:rsidR="009F1A64" w:rsidRPr="000D2581" w:rsidRDefault="009F1A64" w:rsidP="00553E2C">
      <w:pPr>
        <w:spacing w:after="0" w:line="240" w:lineRule="auto"/>
        <w:rPr>
          <w:rFonts w:ascii="Times New Roman" w:hAnsi="Times New Roman" w:cs="Times New Roman"/>
          <w:i/>
        </w:rPr>
      </w:pPr>
    </w:p>
    <w:p w14:paraId="01460951" w14:textId="77777777" w:rsidR="009F1A64" w:rsidRPr="000D2581" w:rsidRDefault="009F1A64" w:rsidP="00553E2C">
      <w:pPr>
        <w:spacing w:after="0" w:line="240" w:lineRule="auto"/>
        <w:rPr>
          <w:rFonts w:ascii="Times New Roman" w:hAnsi="Times New Roman" w:cs="Times New Roman"/>
          <w:i/>
        </w:rPr>
      </w:pPr>
      <w:r w:rsidRPr="000D2581">
        <w:rPr>
          <w:rFonts w:ascii="Times New Roman" w:hAnsi="Times New Roman" w:cs="Times New Roman"/>
          <w:b/>
        </w:rPr>
        <w:t>Site of Project:</w:t>
      </w:r>
      <w:r w:rsidRPr="000D2581">
        <w:rPr>
          <w:rFonts w:ascii="Times New Roman" w:hAnsi="Times New Roman" w:cs="Times New Roman"/>
        </w:rPr>
        <w:t xml:space="preserve"> &lt;</w:t>
      </w:r>
      <w:r w:rsidRPr="000D2581">
        <w:rPr>
          <w:rFonts w:ascii="Times New Roman" w:hAnsi="Times New Roman" w:cs="Times New Roman"/>
          <w:i/>
        </w:rPr>
        <w:t>Include locations where the project will be conducted. If outside the TAMU-CC campus, a letter of support to conduct the project is required.&gt;</w:t>
      </w:r>
    </w:p>
    <w:p w14:paraId="6097ECED" w14:textId="7988EE99" w:rsidR="004D38B3" w:rsidRPr="000D2581" w:rsidRDefault="004D38B3" w:rsidP="004D38B3">
      <w:pPr>
        <w:pStyle w:val="BlockText"/>
        <w:spacing w:before="0" w:after="0"/>
        <w:ind w:left="0"/>
        <w:rPr>
          <w:b/>
          <w:i w:val="0"/>
          <w:sz w:val="22"/>
          <w:szCs w:val="22"/>
        </w:rPr>
      </w:pPr>
    </w:p>
    <w:p w14:paraId="391D6E03" w14:textId="77777777" w:rsidR="009F1A64" w:rsidRPr="000D2581" w:rsidRDefault="009F1A64" w:rsidP="009F1A64">
      <w:pPr>
        <w:pStyle w:val="BlockText"/>
        <w:spacing w:before="0" w:after="0"/>
        <w:ind w:left="0"/>
        <w:rPr>
          <w:sz w:val="22"/>
          <w:szCs w:val="22"/>
        </w:rPr>
      </w:pPr>
      <w:r w:rsidRPr="000D2581">
        <w:rPr>
          <w:b/>
          <w:i w:val="0"/>
          <w:sz w:val="22"/>
          <w:szCs w:val="22"/>
        </w:rPr>
        <w:t>Project Objectives:</w:t>
      </w:r>
      <w:r w:rsidRPr="000D2581">
        <w:rPr>
          <w:b/>
          <w:sz w:val="22"/>
          <w:szCs w:val="22"/>
        </w:rPr>
        <w:t xml:space="preserve"> &lt;</w:t>
      </w:r>
      <w:r w:rsidRPr="000D2581">
        <w:rPr>
          <w:sz w:val="22"/>
          <w:szCs w:val="22"/>
        </w:rPr>
        <w:t>Describe the purpose, specific aims or objectives as concise as possible. If multiple aims, number then and include them all.</w:t>
      </w:r>
    </w:p>
    <w:p w14:paraId="1EAA3E24" w14:textId="77777777" w:rsidR="009F1A64" w:rsidRPr="000D2581" w:rsidRDefault="009F1A64" w:rsidP="009F1A64">
      <w:pPr>
        <w:pStyle w:val="BlockText"/>
        <w:spacing w:before="0" w:after="0"/>
        <w:ind w:left="0"/>
        <w:rPr>
          <w:sz w:val="22"/>
          <w:szCs w:val="22"/>
        </w:rPr>
      </w:pPr>
    </w:p>
    <w:p w14:paraId="1C8F0415" w14:textId="5E7EEE4C" w:rsidR="009F1A64" w:rsidRPr="000D2581" w:rsidRDefault="009F1A64" w:rsidP="009F1A64">
      <w:pPr>
        <w:pStyle w:val="BlockText"/>
        <w:spacing w:before="0" w:after="0"/>
        <w:ind w:left="0"/>
        <w:rPr>
          <w:sz w:val="22"/>
          <w:szCs w:val="22"/>
        </w:rPr>
      </w:pPr>
      <w:r w:rsidRPr="000D2581">
        <w:rPr>
          <w:sz w:val="22"/>
          <w:szCs w:val="22"/>
        </w:rPr>
        <w:t>&lt;Example: Clinic X has implemented a diabetes education program across its campuses based on recently published best practice guidelines. This project will use the diabetes self-management questionnaire (DSMQ) as an assessment tool to measure whether the implemented diabetes education program is meeting its goal to increase diabetes knowledge.&gt;</w:t>
      </w:r>
    </w:p>
    <w:p w14:paraId="351281E9" w14:textId="46B819A8" w:rsidR="009F1A64" w:rsidRPr="000D2581" w:rsidRDefault="009F1A64" w:rsidP="009F1A64">
      <w:pPr>
        <w:pStyle w:val="BlockText"/>
        <w:spacing w:before="0" w:after="0"/>
        <w:ind w:left="0"/>
        <w:rPr>
          <w:sz w:val="22"/>
          <w:szCs w:val="22"/>
        </w:rPr>
      </w:pPr>
    </w:p>
    <w:p w14:paraId="1FBD1906" w14:textId="25ACE802" w:rsidR="009F1A64" w:rsidRPr="000D2581" w:rsidRDefault="009F1A64" w:rsidP="009F1A64">
      <w:pPr>
        <w:pStyle w:val="BlockText"/>
        <w:spacing w:before="0" w:after="0"/>
        <w:ind w:left="0"/>
        <w:rPr>
          <w:i w:val="0"/>
          <w:sz w:val="22"/>
          <w:szCs w:val="22"/>
        </w:rPr>
      </w:pPr>
      <w:r w:rsidRPr="000D2581">
        <w:rPr>
          <w:i w:val="0"/>
          <w:sz w:val="22"/>
          <w:szCs w:val="22"/>
        </w:rPr>
        <w:t>This project is aimed at:</w:t>
      </w:r>
    </w:p>
    <w:p w14:paraId="25D5BED2" w14:textId="1F40A51F" w:rsidR="009F1A64" w:rsidRPr="000D2581" w:rsidRDefault="00FA204F" w:rsidP="009F1A64">
      <w:pPr>
        <w:pStyle w:val="StatementLevel2"/>
        <w:ind w:left="720" w:hanging="720"/>
        <w:rPr>
          <w:rFonts w:ascii="Times New Roman" w:hAnsi="Times New Roman"/>
          <w:sz w:val="22"/>
          <w:szCs w:val="22"/>
        </w:rPr>
      </w:pPr>
      <w:sdt>
        <w:sdtPr>
          <w:rPr>
            <w:rFonts w:ascii="Times New Roman" w:hAnsi="Times New Roman"/>
            <w:sz w:val="22"/>
            <w:szCs w:val="22"/>
          </w:rPr>
          <w:id w:val="582040763"/>
          <w14:checkbox>
            <w14:checked w14:val="0"/>
            <w14:checkedState w14:val="2612" w14:font="MS Gothic"/>
            <w14:uncheckedState w14:val="2610" w14:font="MS Gothic"/>
          </w14:checkbox>
        </w:sdtPr>
        <w:sdtEndPr/>
        <w:sdtContent>
          <w:r w:rsidR="009F1A64" w:rsidRPr="000D2581">
            <w:rPr>
              <w:rFonts w:ascii="Segoe UI Symbol" w:eastAsia="MS Gothic" w:hAnsi="Segoe UI Symbol" w:cs="Segoe UI Symbol"/>
              <w:sz w:val="22"/>
              <w:szCs w:val="22"/>
            </w:rPr>
            <w:t>☐</w:t>
          </w:r>
        </w:sdtContent>
      </w:sdt>
      <w:r w:rsidR="009F1A64" w:rsidRPr="000D2581">
        <w:rPr>
          <w:rFonts w:ascii="Times New Roman" w:hAnsi="Times New Roman"/>
          <w:sz w:val="22"/>
          <w:szCs w:val="22"/>
        </w:rPr>
        <w:t xml:space="preserve"> </w:t>
      </w:r>
      <w:r w:rsidR="009F1A64" w:rsidRPr="000D2581">
        <w:rPr>
          <w:rFonts w:ascii="Times New Roman" w:hAnsi="Times New Roman"/>
          <w:sz w:val="22"/>
          <w:szCs w:val="22"/>
        </w:rPr>
        <w:tab/>
        <w:t xml:space="preserve">Assessing and ensuring compliance with a standard or regulation: </w:t>
      </w:r>
      <w:r w:rsidR="009F1A64" w:rsidRPr="000D2581">
        <w:rPr>
          <w:rFonts w:ascii="Times New Roman" w:hAnsi="Times New Roman"/>
          <w:i/>
          <w:sz w:val="22"/>
          <w:szCs w:val="22"/>
        </w:rPr>
        <w:t>&lt;state regulation or standard&gt;</w:t>
      </w:r>
    </w:p>
    <w:p w14:paraId="1406410E" w14:textId="32053B4A" w:rsidR="009F1A64" w:rsidRPr="000D2581" w:rsidRDefault="00FA204F" w:rsidP="009F1A64">
      <w:pPr>
        <w:pStyle w:val="StatementLevel2"/>
        <w:ind w:left="720" w:hanging="720"/>
        <w:rPr>
          <w:rFonts w:ascii="Times New Roman" w:hAnsi="Times New Roman"/>
          <w:sz w:val="22"/>
          <w:szCs w:val="22"/>
        </w:rPr>
      </w:pPr>
      <w:sdt>
        <w:sdtPr>
          <w:rPr>
            <w:rFonts w:ascii="Times New Roman" w:hAnsi="Times New Roman"/>
            <w:sz w:val="22"/>
            <w:szCs w:val="22"/>
          </w:rPr>
          <w:id w:val="465626136"/>
          <w14:checkbox>
            <w14:checked w14:val="0"/>
            <w14:checkedState w14:val="2612" w14:font="MS Gothic"/>
            <w14:uncheckedState w14:val="2610" w14:font="MS Gothic"/>
          </w14:checkbox>
        </w:sdtPr>
        <w:sdtEndPr/>
        <w:sdtContent>
          <w:r w:rsidR="009F1A64" w:rsidRPr="000D2581">
            <w:rPr>
              <w:rFonts w:ascii="Segoe UI Symbol" w:eastAsia="MS Gothic" w:hAnsi="Segoe UI Symbol" w:cs="Segoe UI Symbol"/>
              <w:sz w:val="22"/>
              <w:szCs w:val="22"/>
            </w:rPr>
            <w:t>☐</w:t>
          </w:r>
        </w:sdtContent>
      </w:sdt>
      <w:r w:rsidR="009F1A64" w:rsidRPr="000D2581">
        <w:rPr>
          <w:rFonts w:ascii="Times New Roman" w:hAnsi="Times New Roman"/>
          <w:sz w:val="22"/>
          <w:szCs w:val="22"/>
        </w:rPr>
        <w:t xml:space="preserve"> </w:t>
      </w:r>
      <w:r w:rsidR="009F1A64" w:rsidRPr="000D2581">
        <w:rPr>
          <w:rFonts w:ascii="Times New Roman" w:hAnsi="Times New Roman"/>
          <w:sz w:val="22"/>
          <w:szCs w:val="22"/>
        </w:rPr>
        <w:tab/>
        <w:t xml:space="preserve">Monitoring a process to see if it is reaching a target or measurable goal or monitoring performed to meet requirements by a regulatory or accrediting body: </w:t>
      </w:r>
      <w:r w:rsidR="009F1A64" w:rsidRPr="000D2581">
        <w:rPr>
          <w:rFonts w:ascii="Times New Roman" w:hAnsi="Times New Roman"/>
          <w:i/>
          <w:sz w:val="22"/>
          <w:szCs w:val="22"/>
        </w:rPr>
        <w:t>&lt;state goal to be measured&gt;</w:t>
      </w:r>
    </w:p>
    <w:p w14:paraId="4EFA637E" w14:textId="133E73CE" w:rsidR="009F1A64" w:rsidRPr="000D2581" w:rsidRDefault="00FA204F" w:rsidP="009F1A64">
      <w:pPr>
        <w:pStyle w:val="StatementLevel2"/>
        <w:ind w:left="720" w:hanging="720"/>
        <w:rPr>
          <w:rFonts w:ascii="Times New Roman" w:hAnsi="Times New Roman"/>
          <w:sz w:val="22"/>
          <w:szCs w:val="22"/>
        </w:rPr>
      </w:pPr>
      <w:sdt>
        <w:sdtPr>
          <w:rPr>
            <w:rFonts w:ascii="Times New Roman" w:hAnsi="Times New Roman"/>
            <w:sz w:val="22"/>
            <w:szCs w:val="22"/>
          </w:rPr>
          <w:id w:val="1865099465"/>
          <w14:checkbox>
            <w14:checked w14:val="0"/>
            <w14:checkedState w14:val="2612" w14:font="MS Gothic"/>
            <w14:uncheckedState w14:val="2610" w14:font="MS Gothic"/>
          </w14:checkbox>
        </w:sdtPr>
        <w:sdtEndPr/>
        <w:sdtContent>
          <w:r w:rsidR="009F1A64" w:rsidRPr="000D2581">
            <w:rPr>
              <w:rFonts w:ascii="Segoe UI Symbol" w:eastAsia="MS Gothic" w:hAnsi="Segoe UI Symbol" w:cs="Segoe UI Symbol"/>
              <w:sz w:val="22"/>
              <w:szCs w:val="22"/>
            </w:rPr>
            <w:t>☐</w:t>
          </w:r>
        </w:sdtContent>
      </w:sdt>
      <w:r w:rsidR="009F1A64" w:rsidRPr="000D2581">
        <w:rPr>
          <w:rFonts w:ascii="Times New Roman" w:hAnsi="Times New Roman"/>
          <w:sz w:val="22"/>
          <w:szCs w:val="22"/>
        </w:rPr>
        <w:t xml:space="preserve"> </w:t>
      </w:r>
      <w:r w:rsidR="009F1A64" w:rsidRPr="000D2581">
        <w:rPr>
          <w:rFonts w:ascii="Times New Roman" w:hAnsi="Times New Roman"/>
          <w:sz w:val="22"/>
          <w:szCs w:val="22"/>
        </w:rPr>
        <w:tab/>
        <w:t xml:space="preserve">Implementing a practice to improve the quality of patient care: </w:t>
      </w:r>
      <w:r w:rsidR="009F1A64" w:rsidRPr="000D2581">
        <w:rPr>
          <w:rFonts w:ascii="Times New Roman" w:hAnsi="Times New Roman"/>
          <w:i/>
          <w:sz w:val="22"/>
          <w:szCs w:val="22"/>
        </w:rPr>
        <w:t>&lt;state the practice to be implemented&gt;</w:t>
      </w:r>
    </w:p>
    <w:p w14:paraId="034EABE0" w14:textId="77777777" w:rsidR="000D2581" w:rsidRPr="000D2581" w:rsidRDefault="00FA204F" w:rsidP="20A9EA85">
      <w:pPr>
        <w:pStyle w:val="StatementLevel1"/>
        <w:ind w:left="720" w:hanging="720"/>
        <w:rPr>
          <w:rFonts w:ascii="Times New Roman" w:hAnsi="Times New Roman"/>
          <w:sz w:val="22"/>
          <w:szCs w:val="22"/>
        </w:rPr>
      </w:pPr>
      <w:sdt>
        <w:sdtPr>
          <w:rPr>
            <w:rFonts w:ascii="Times New Roman" w:hAnsi="Times New Roman"/>
            <w:sz w:val="22"/>
            <w:szCs w:val="22"/>
          </w:rPr>
          <w:id w:val="1802880818"/>
          <w14:checkbox>
            <w14:checked w14:val="0"/>
            <w14:checkedState w14:val="2612" w14:font="MS Gothic"/>
            <w14:uncheckedState w14:val="2610" w14:font="MS Gothic"/>
          </w14:checkbox>
        </w:sdtPr>
        <w:sdtEndPr/>
        <w:sdtContent>
          <w:r w:rsidR="009F1A64" w:rsidRPr="000D2581">
            <w:rPr>
              <w:rFonts w:ascii="Segoe UI Symbol" w:eastAsia="MS Gothic" w:hAnsi="Segoe UI Symbol" w:cs="Segoe UI Symbol"/>
              <w:sz w:val="22"/>
              <w:szCs w:val="22"/>
            </w:rPr>
            <w:t>☐</w:t>
          </w:r>
        </w:sdtContent>
      </w:sdt>
      <w:r w:rsidR="009F1A64" w:rsidRPr="000D2581">
        <w:rPr>
          <w:rFonts w:ascii="Times New Roman" w:hAnsi="Times New Roman"/>
          <w:sz w:val="22"/>
          <w:szCs w:val="22"/>
        </w:rPr>
        <w:t xml:space="preserve"> </w:t>
      </w:r>
      <w:r w:rsidR="009F1A64" w:rsidRPr="000D2581">
        <w:rPr>
          <w:rFonts w:ascii="Times New Roman" w:hAnsi="Times New Roman"/>
          <w:sz w:val="22"/>
          <w:szCs w:val="22"/>
        </w:rPr>
        <w:tab/>
        <w:t>Collecting patient or provider data regarding the implementation of the practice for clinical, practical or administrative purposes</w:t>
      </w:r>
    </w:p>
    <w:p w14:paraId="754D64BF" w14:textId="1C70645A" w:rsidR="009F1A64" w:rsidRPr="000D2581" w:rsidRDefault="00FA204F" w:rsidP="20A9EA85">
      <w:pPr>
        <w:pStyle w:val="StatementLevel1"/>
        <w:ind w:left="720" w:hanging="720"/>
        <w:rPr>
          <w:rFonts w:ascii="Times New Roman" w:hAnsi="Times New Roman"/>
          <w:sz w:val="22"/>
          <w:szCs w:val="22"/>
        </w:rPr>
      </w:pPr>
      <w:sdt>
        <w:sdtPr>
          <w:rPr>
            <w:rFonts w:ascii="Times New Roman" w:hAnsi="Times New Roman"/>
            <w:sz w:val="22"/>
            <w:szCs w:val="22"/>
          </w:rPr>
          <w:id w:val="-1483765610"/>
          <w14:checkbox>
            <w14:checked w14:val="0"/>
            <w14:checkedState w14:val="2612" w14:font="MS Gothic"/>
            <w14:uncheckedState w14:val="2610" w14:font="MS Gothic"/>
          </w14:checkbox>
        </w:sdtPr>
        <w:sdtEndPr/>
        <w:sdtContent>
          <w:r w:rsidR="009F1A64" w:rsidRPr="000D2581">
            <w:rPr>
              <w:rFonts w:ascii="Segoe UI Symbol" w:eastAsia="MS Gothic" w:hAnsi="Segoe UI Symbol" w:cs="Segoe UI Symbol"/>
              <w:sz w:val="22"/>
              <w:szCs w:val="22"/>
            </w:rPr>
            <w:t>☐</w:t>
          </w:r>
        </w:sdtContent>
      </w:sdt>
      <w:r w:rsidR="009F1A64" w:rsidRPr="000D2581">
        <w:rPr>
          <w:rFonts w:ascii="Times New Roman" w:hAnsi="Times New Roman"/>
          <w:sz w:val="22"/>
          <w:szCs w:val="22"/>
        </w:rPr>
        <w:t xml:space="preserve"> </w:t>
      </w:r>
      <w:r w:rsidR="009F1A64" w:rsidRPr="000D2581">
        <w:rPr>
          <w:rFonts w:ascii="Times New Roman" w:hAnsi="Times New Roman"/>
          <w:sz w:val="22"/>
          <w:szCs w:val="22"/>
        </w:rPr>
        <w:tab/>
        <w:t xml:space="preserve">Measuring and reporting provider performance data for clinical, practical, or administrative uses: </w:t>
      </w:r>
      <w:r w:rsidR="009F1A64" w:rsidRPr="000D2581">
        <w:rPr>
          <w:rFonts w:ascii="Times New Roman" w:hAnsi="Times New Roman"/>
          <w:i/>
          <w:sz w:val="22"/>
          <w:szCs w:val="22"/>
        </w:rPr>
        <w:t>&lt;state the performance metric to be measured&gt;</w:t>
      </w:r>
    </w:p>
    <w:p w14:paraId="44732648" w14:textId="77777777" w:rsidR="009F1A64" w:rsidRPr="000D2581" w:rsidRDefault="009F1A64" w:rsidP="004D38B3">
      <w:pPr>
        <w:pStyle w:val="BlockText"/>
        <w:spacing w:before="0" w:after="0"/>
        <w:ind w:left="0"/>
        <w:rPr>
          <w:b/>
          <w:i w:val="0"/>
          <w:sz w:val="22"/>
          <w:szCs w:val="22"/>
        </w:rPr>
      </w:pPr>
    </w:p>
    <w:p w14:paraId="21164585" w14:textId="4E75E61D" w:rsidR="004D38B3" w:rsidRPr="000D2581" w:rsidRDefault="00553E2C" w:rsidP="004D38B3">
      <w:pPr>
        <w:pStyle w:val="BlockText"/>
        <w:spacing w:before="0" w:after="0"/>
        <w:ind w:left="0"/>
        <w:rPr>
          <w:sz w:val="22"/>
          <w:szCs w:val="22"/>
        </w:rPr>
      </w:pPr>
      <w:r w:rsidRPr="000D2581">
        <w:rPr>
          <w:b/>
          <w:i w:val="0"/>
          <w:sz w:val="22"/>
          <w:szCs w:val="22"/>
        </w:rPr>
        <w:t>Evidence-based Literature Review</w:t>
      </w:r>
      <w:r w:rsidR="0009081E" w:rsidRPr="000D2581">
        <w:rPr>
          <w:b/>
          <w:i w:val="0"/>
          <w:sz w:val="22"/>
          <w:szCs w:val="22"/>
        </w:rPr>
        <w:t>:</w:t>
      </w:r>
      <w:r w:rsidR="0009081E" w:rsidRPr="000D2581">
        <w:rPr>
          <w:b/>
          <w:sz w:val="22"/>
          <w:szCs w:val="22"/>
        </w:rPr>
        <w:t xml:space="preserve"> </w:t>
      </w:r>
      <w:r w:rsidRPr="000D2581">
        <w:rPr>
          <w:b/>
          <w:sz w:val="22"/>
          <w:szCs w:val="22"/>
        </w:rPr>
        <w:t>&lt;</w:t>
      </w:r>
      <w:r w:rsidRPr="000D2581">
        <w:rPr>
          <w:sz w:val="22"/>
          <w:szCs w:val="22"/>
        </w:rPr>
        <w:t xml:space="preserve"> What does current literate say about the topic? Be sure to highlight research evidence to support the </w:t>
      </w:r>
      <w:r w:rsidR="009F1A64" w:rsidRPr="000D2581">
        <w:rPr>
          <w:sz w:val="22"/>
          <w:szCs w:val="22"/>
        </w:rPr>
        <w:t>process/policy being reviewed.</w:t>
      </w:r>
      <w:r w:rsidRPr="000D2581">
        <w:rPr>
          <w:sz w:val="22"/>
          <w:szCs w:val="22"/>
        </w:rPr>
        <w:t>&gt;</w:t>
      </w:r>
    </w:p>
    <w:p w14:paraId="1DF23317" w14:textId="77777777" w:rsidR="004D38B3" w:rsidRPr="000D2581" w:rsidRDefault="004D38B3" w:rsidP="004D38B3">
      <w:pPr>
        <w:pStyle w:val="BlockText"/>
        <w:spacing w:before="0" w:after="0"/>
        <w:ind w:left="0"/>
        <w:rPr>
          <w:b/>
          <w:i w:val="0"/>
          <w:sz w:val="22"/>
          <w:szCs w:val="22"/>
        </w:rPr>
      </w:pPr>
    </w:p>
    <w:p w14:paraId="2756A400" w14:textId="71408D93" w:rsidR="00A44AF2" w:rsidRPr="000D2581" w:rsidRDefault="00553E2C" w:rsidP="004D38B3">
      <w:pPr>
        <w:pStyle w:val="BlockText"/>
        <w:spacing w:before="0" w:after="0"/>
        <w:ind w:left="0"/>
        <w:rPr>
          <w:sz w:val="22"/>
          <w:szCs w:val="22"/>
        </w:rPr>
      </w:pPr>
      <w:r w:rsidRPr="000D2581">
        <w:rPr>
          <w:b/>
          <w:i w:val="0"/>
          <w:sz w:val="22"/>
          <w:szCs w:val="22"/>
        </w:rPr>
        <w:t>Project Methods</w:t>
      </w:r>
      <w:r w:rsidR="00A44AF2" w:rsidRPr="000D2581">
        <w:rPr>
          <w:b/>
          <w:i w:val="0"/>
          <w:sz w:val="22"/>
          <w:szCs w:val="22"/>
        </w:rPr>
        <w:t>:</w:t>
      </w:r>
      <w:r w:rsidR="00A44AF2" w:rsidRPr="000D2581">
        <w:rPr>
          <w:b/>
          <w:sz w:val="22"/>
          <w:szCs w:val="22"/>
        </w:rPr>
        <w:t xml:space="preserve"> </w:t>
      </w:r>
      <w:r w:rsidR="00A44AF2" w:rsidRPr="000D2581">
        <w:rPr>
          <w:sz w:val="22"/>
          <w:szCs w:val="22"/>
        </w:rPr>
        <w:t xml:space="preserve">Describe the </w:t>
      </w:r>
      <w:r w:rsidRPr="000D2581">
        <w:rPr>
          <w:sz w:val="22"/>
          <w:szCs w:val="22"/>
        </w:rPr>
        <w:t>project</w:t>
      </w:r>
      <w:r w:rsidR="00A44AF2" w:rsidRPr="000D2581">
        <w:rPr>
          <w:sz w:val="22"/>
          <w:szCs w:val="22"/>
        </w:rPr>
        <w:t xml:space="preserve"> plan.</w:t>
      </w:r>
    </w:p>
    <w:p w14:paraId="41DE5D48" w14:textId="487752E0" w:rsidR="00B74C56" w:rsidRPr="000D2581" w:rsidRDefault="00B74C56" w:rsidP="004D38B3">
      <w:pPr>
        <w:pStyle w:val="BlockText"/>
        <w:numPr>
          <w:ilvl w:val="0"/>
          <w:numId w:val="4"/>
        </w:numPr>
        <w:spacing w:before="0" w:after="0"/>
        <w:rPr>
          <w:sz w:val="22"/>
          <w:szCs w:val="22"/>
        </w:rPr>
      </w:pPr>
      <w:r w:rsidRPr="000D2581">
        <w:rPr>
          <w:sz w:val="22"/>
          <w:szCs w:val="22"/>
        </w:rPr>
        <w:t xml:space="preserve">Describe sites or locations </w:t>
      </w:r>
      <w:r w:rsidR="00553E2C" w:rsidRPr="000D2581">
        <w:rPr>
          <w:sz w:val="22"/>
          <w:szCs w:val="22"/>
        </w:rPr>
        <w:t>where the project will happen.</w:t>
      </w:r>
    </w:p>
    <w:p w14:paraId="28A91BFD" w14:textId="5620D3F0" w:rsidR="00B74C56" w:rsidRPr="000D2581" w:rsidRDefault="00553E2C" w:rsidP="004D38B3">
      <w:pPr>
        <w:pStyle w:val="BlockText"/>
        <w:numPr>
          <w:ilvl w:val="0"/>
          <w:numId w:val="4"/>
        </w:numPr>
        <w:spacing w:before="0" w:after="0"/>
        <w:rPr>
          <w:sz w:val="22"/>
          <w:szCs w:val="22"/>
        </w:rPr>
      </w:pPr>
      <w:r w:rsidRPr="000D2581">
        <w:rPr>
          <w:sz w:val="22"/>
          <w:szCs w:val="22"/>
        </w:rPr>
        <w:t>Describe what processes will occur to accomplish objectives.</w:t>
      </w:r>
    </w:p>
    <w:p w14:paraId="446F90FA" w14:textId="209D7026" w:rsidR="00553E2C" w:rsidRPr="000D2581" w:rsidRDefault="00553E2C" w:rsidP="009E4553">
      <w:pPr>
        <w:pStyle w:val="BlockText"/>
        <w:numPr>
          <w:ilvl w:val="0"/>
          <w:numId w:val="4"/>
        </w:numPr>
        <w:spacing w:before="0" w:after="0"/>
        <w:rPr>
          <w:b/>
          <w:i w:val="0"/>
          <w:sz w:val="22"/>
          <w:szCs w:val="22"/>
        </w:rPr>
      </w:pPr>
      <w:r w:rsidRPr="000D2581">
        <w:rPr>
          <w:sz w:val="22"/>
          <w:szCs w:val="22"/>
        </w:rPr>
        <w:t>Describe the source records that will be used to collect data about subjects. Provide a copy of all surveys, scripts, data collection forms.</w:t>
      </w:r>
    </w:p>
    <w:p w14:paraId="6A5B64DF" w14:textId="1A145498" w:rsidR="009A69D4" w:rsidRPr="000D2581" w:rsidRDefault="00774745" w:rsidP="00774745">
      <w:pPr>
        <w:pStyle w:val="BlockText"/>
        <w:tabs>
          <w:tab w:val="left" w:pos="6686"/>
        </w:tabs>
        <w:spacing w:before="0" w:after="0"/>
        <w:ind w:left="0"/>
        <w:rPr>
          <w:b/>
          <w:i w:val="0"/>
          <w:sz w:val="22"/>
          <w:szCs w:val="22"/>
        </w:rPr>
      </w:pPr>
      <w:r w:rsidRPr="000D2581">
        <w:rPr>
          <w:b/>
          <w:i w:val="0"/>
          <w:sz w:val="22"/>
          <w:szCs w:val="22"/>
        </w:rPr>
        <w:tab/>
      </w:r>
    </w:p>
    <w:p w14:paraId="085C3BFC" w14:textId="6F673F31" w:rsidR="009F1A64" w:rsidRPr="000D2581" w:rsidRDefault="009F1A64" w:rsidP="009F1A64">
      <w:pPr>
        <w:pStyle w:val="BlockText"/>
        <w:spacing w:before="0" w:after="0"/>
        <w:ind w:left="0"/>
        <w:rPr>
          <w:sz w:val="22"/>
          <w:szCs w:val="22"/>
        </w:rPr>
      </w:pPr>
      <w:r w:rsidRPr="000D2581">
        <w:rPr>
          <w:sz w:val="22"/>
          <w:szCs w:val="22"/>
        </w:rPr>
        <w:t xml:space="preserve">Example: Clinic X currently conducts diabetes education classes on their campus located at &lt;address&gt; every month. A flyer will be handed out during the diabetes education class to invite participates to fill out </w:t>
      </w:r>
      <w:r w:rsidRPr="000D2581">
        <w:rPr>
          <w:sz w:val="22"/>
          <w:szCs w:val="22"/>
        </w:rPr>
        <w:lastRenderedPageBreak/>
        <w:t xml:space="preserve">the diabetes self-management questionnaire (DSMQ) online after completing the class. Data collected from the diabetes self-management questionnaire (DSMQ) will be analyzed. </w:t>
      </w:r>
    </w:p>
    <w:p w14:paraId="63581A16" w14:textId="77777777" w:rsidR="009F1A64" w:rsidRPr="000D2581" w:rsidRDefault="009F1A64" w:rsidP="009F1A64">
      <w:pPr>
        <w:pStyle w:val="BlockText"/>
        <w:spacing w:before="0" w:after="0"/>
        <w:ind w:left="0"/>
        <w:rPr>
          <w:sz w:val="22"/>
          <w:szCs w:val="22"/>
        </w:rPr>
      </w:pPr>
    </w:p>
    <w:p w14:paraId="3575A0DE" w14:textId="5CADAE1F" w:rsidR="009F1A64" w:rsidRPr="000D2581" w:rsidRDefault="009F1A64" w:rsidP="009F1A64">
      <w:pPr>
        <w:pStyle w:val="BlockText"/>
        <w:spacing w:before="0" w:after="0"/>
        <w:ind w:left="0"/>
        <w:rPr>
          <w:sz w:val="22"/>
          <w:szCs w:val="22"/>
        </w:rPr>
      </w:pPr>
      <w:r w:rsidRPr="000D2581">
        <w:rPr>
          <w:sz w:val="22"/>
          <w:szCs w:val="22"/>
        </w:rPr>
        <w:t>Participants will be provided a link to a survey. The survey will be accompanied by an information sheet that describes the purpose of the data to be collected, what data will be collected, confidentiality protections and the voluntary nature of the survey.</w:t>
      </w:r>
    </w:p>
    <w:p w14:paraId="4C9CD1B6" w14:textId="77777777" w:rsidR="009F1A64" w:rsidRPr="000D2581" w:rsidRDefault="009F1A64" w:rsidP="009F1A64">
      <w:pPr>
        <w:pStyle w:val="BlockText"/>
        <w:spacing w:before="0" w:after="0"/>
        <w:ind w:left="0"/>
        <w:rPr>
          <w:sz w:val="22"/>
          <w:szCs w:val="22"/>
        </w:rPr>
      </w:pPr>
    </w:p>
    <w:p w14:paraId="38F4C3F5" w14:textId="02ECAC5B" w:rsidR="009F1A64" w:rsidRPr="000D2581" w:rsidRDefault="009F1A64" w:rsidP="009F1A64">
      <w:pPr>
        <w:pStyle w:val="BlockText"/>
        <w:spacing w:before="0" w:after="0"/>
        <w:ind w:left="0"/>
        <w:rPr>
          <w:sz w:val="22"/>
          <w:szCs w:val="22"/>
        </w:rPr>
      </w:pPr>
      <w:r w:rsidRPr="000D2581">
        <w:rPr>
          <w:sz w:val="22"/>
          <w:szCs w:val="22"/>
        </w:rPr>
        <w:t>No individual identifiers will be recorded. All surveys will be kept in a separate locked file cabinet and maintained secured. The data will be provided to the clinic upon completion.&gt;</w:t>
      </w:r>
    </w:p>
    <w:p w14:paraId="2AB2D4A2" w14:textId="77777777" w:rsidR="009F1A64" w:rsidRPr="000D2581" w:rsidRDefault="009F1A64" w:rsidP="009A69D4">
      <w:pPr>
        <w:pStyle w:val="BlockText"/>
        <w:spacing w:before="0" w:after="0"/>
        <w:ind w:left="0"/>
        <w:rPr>
          <w:b/>
          <w:i w:val="0"/>
          <w:sz w:val="22"/>
          <w:szCs w:val="22"/>
        </w:rPr>
      </w:pPr>
    </w:p>
    <w:p w14:paraId="4F39A3DD" w14:textId="77777777" w:rsidR="009A69D4" w:rsidRPr="000D2581" w:rsidRDefault="009A69D4" w:rsidP="009A69D4">
      <w:pPr>
        <w:pStyle w:val="BlockText"/>
        <w:spacing w:before="0" w:after="0"/>
        <w:ind w:left="0"/>
        <w:rPr>
          <w:b/>
          <w:i w:val="0"/>
          <w:sz w:val="22"/>
          <w:szCs w:val="22"/>
        </w:rPr>
      </w:pPr>
      <w:r w:rsidRPr="000D2581">
        <w:rPr>
          <w:b/>
          <w:i w:val="0"/>
          <w:sz w:val="22"/>
          <w:szCs w:val="22"/>
        </w:rPr>
        <w:t>Study Statistical Considerations:</w:t>
      </w:r>
      <w:r w:rsidRPr="000D2581">
        <w:rPr>
          <w:i w:val="0"/>
          <w:sz w:val="22"/>
          <w:szCs w:val="22"/>
        </w:rPr>
        <w:t xml:space="preserve"> </w:t>
      </w:r>
    </w:p>
    <w:p w14:paraId="715041DB" w14:textId="312001D1" w:rsidR="009A69D4" w:rsidRPr="000D2581" w:rsidRDefault="00553E2C" w:rsidP="009A69D4">
      <w:pPr>
        <w:pStyle w:val="BlockText"/>
        <w:numPr>
          <w:ilvl w:val="0"/>
          <w:numId w:val="4"/>
        </w:numPr>
        <w:spacing w:before="0" w:after="0"/>
        <w:rPr>
          <w:b/>
          <w:i w:val="0"/>
          <w:sz w:val="22"/>
          <w:szCs w:val="22"/>
        </w:rPr>
      </w:pPr>
      <w:r w:rsidRPr="000D2581">
        <w:rPr>
          <w:sz w:val="22"/>
          <w:szCs w:val="22"/>
        </w:rPr>
        <w:t>Describe and explain the project</w:t>
      </w:r>
      <w:r w:rsidR="009A69D4" w:rsidRPr="000D2581">
        <w:rPr>
          <w:sz w:val="22"/>
          <w:szCs w:val="22"/>
        </w:rPr>
        <w:t>’s primary and secondary endpoints.</w:t>
      </w:r>
    </w:p>
    <w:p w14:paraId="2EFB4FF7" w14:textId="77777777" w:rsidR="009A69D4" w:rsidRPr="000D2581" w:rsidRDefault="009A69D4" w:rsidP="009A69D4">
      <w:pPr>
        <w:pStyle w:val="BlockText"/>
        <w:numPr>
          <w:ilvl w:val="0"/>
          <w:numId w:val="4"/>
        </w:numPr>
        <w:spacing w:before="0" w:after="0"/>
        <w:rPr>
          <w:b/>
          <w:i w:val="0"/>
          <w:sz w:val="22"/>
          <w:szCs w:val="22"/>
        </w:rPr>
      </w:pPr>
      <w:r w:rsidRPr="000D2581">
        <w:rPr>
          <w:sz w:val="22"/>
          <w:szCs w:val="22"/>
        </w:rPr>
        <w:t>Describe the data analysis plan, including any statistical procedures.</w:t>
      </w:r>
    </w:p>
    <w:p w14:paraId="7A3795A9" w14:textId="77777777" w:rsidR="009A69D4" w:rsidRPr="000D2581" w:rsidRDefault="009A69D4" w:rsidP="009A69D4">
      <w:pPr>
        <w:pStyle w:val="BlockText"/>
        <w:numPr>
          <w:ilvl w:val="0"/>
          <w:numId w:val="4"/>
        </w:numPr>
        <w:spacing w:before="0" w:after="0"/>
        <w:rPr>
          <w:b/>
          <w:i w:val="0"/>
          <w:sz w:val="22"/>
          <w:szCs w:val="22"/>
        </w:rPr>
      </w:pPr>
      <w:r w:rsidRPr="000D2581">
        <w:rPr>
          <w:sz w:val="22"/>
          <w:szCs w:val="22"/>
        </w:rPr>
        <w:t>Provide a power analysis.</w:t>
      </w:r>
    </w:p>
    <w:p w14:paraId="417579EB" w14:textId="77777777" w:rsidR="009A69D4" w:rsidRPr="000D2581" w:rsidRDefault="009A69D4" w:rsidP="009A69D4">
      <w:pPr>
        <w:pStyle w:val="BlockText"/>
        <w:numPr>
          <w:ilvl w:val="0"/>
          <w:numId w:val="4"/>
        </w:numPr>
        <w:spacing w:before="0" w:after="0"/>
        <w:rPr>
          <w:b/>
          <w:i w:val="0"/>
          <w:sz w:val="22"/>
          <w:szCs w:val="22"/>
        </w:rPr>
      </w:pPr>
      <w:r w:rsidRPr="000D2581">
        <w:rPr>
          <w:sz w:val="22"/>
          <w:szCs w:val="22"/>
        </w:rPr>
        <w:t xml:space="preserve">Specify any confounding variables for which it is anticipated adjustment will be made. Explain how missing data and outliers, will be handled in the analyses. </w:t>
      </w:r>
    </w:p>
    <w:p w14:paraId="52D2FA39" w14:textId="77777777" w:rsidR="009A69D4" w:rsidRPr="000D2581" w:rsidRDefault="009A69D4" w:rsidP="009A69D4">
      <w:pPr>
        <w:pStyle w:val="BlockText"/>
        <w:spacing w:before="0" w:after="0"/>
        <w:ind w:left="1440"/>
        <w:rPr>
          <w:b/>
          <w:i w:val="0"/>
          <w:sz w:val="22"/>
          <w:szCs w:val="22"/>
        </w:rPr>
      </w:pPr>
    </w:p>
    <w:p w14:paraId="59ADC77B" w14:textId="10210750" w:rsidR="009E4553" w:rsidRPr="000D2581" w:rsidRDefault="009E4553" w:rsidP="009A69D4">
      <w:pPr>
        <w:pStyle w:val="BlockText"/>
        <w:spacing w:before="0" w:after="0"/>
        <w:ind w:left="0"/>
        <w:rPr>
          <w:b/>
          <w:i w:val="0"/>
          <w:sz w:val="22"/>
          <w:szCs w:val="22"/>
        </w:rPr>
      </w:pPr>
      <w:r w:rsidRPr="000D2581">
        <w:rPr>
          <w:b/>
          <w:i w:val="0"/>
          <w:sz w:val="22"/>
          <w:szCs w:val="22"/>
        </w:rPr>
        <w:t>Project Outcome:</w:t>
      </w:r>
    </w:p>
    <w:p w14:paraId="55112835" w14:textId="36190847" w:rsidR="009E4553" w:rsidRPr="000D2581" w:rsidRDefault="009E4553" w:rsidP="009E4553">
      <w:pPr>
        <w:pStyle w:val="BlockText"/>
        <w:numPr>
          <w:ilvl w:val="0"/>
          <w:numId w:val="12"/>
        </w:numPr>
        <w:spacing w:before="0" w:after="0"/>
        <w:rPr>
          <w:sz w:val="22"/>
          <w:szCs w:val="22"/>
        </w:rPr>
      </w:pPr>
      <w:r w:rsidRPr="000D2581">
        <w:rPr>
          <w:sz w:val="22"/>
          <w:szCs w:val="22"/>
        </w:rPr>
        <w:t>Describe project outputs, i.e. report will be delivered to City Council or clinic leadership</w:t>
      </w:r>
    </w:p>
    <w:p w14:paraId="293AA447" w14:textId="77777777" w:rsidR="009E4553" w:rsidRPr="000D2581" w:rsidRDefault="009E4553" w:rsidP="009E4553">
      <w:pPr>
        <w:pStyle w:val="BlockText"/>
        <w:spacing w:before="0" w:after="0"/>
        <w:ind w:left="0"/>
        <w:rPr>
          <w:sz w:val="22"/>
          <w:szCs w:val="22"/>
        </w:rPr>
      </w:pPr>
    </w:p>
    <w:p w14:paraId="394A6B56" w14:textId="64D09AB1" w:rsidR="009E4553" w:rsidRPr="000D2581" w:rsidRDefault="009E4553" w:rsidP="009E4553">
      <w:pPr>
        <w:pStyle w:val="BlockText"/>
        <w:spacing w:before="0" w:after="0"/>
        <w:ind w:left="0"/>
        <w:rPr>
          <w:sz w:val="22"/>
          <w:szCs w:val="22"/>
        </w:rPr>
      </w:pPr>
      <w:r w:rsidRPr="000D2581">
        <w:rPr>
          <w:sz w:val="22"/>
          <w:szCs w:val="22"/>
        </w:rPr>
        <w:t>Example: Findings from the data will be presented to clinic administration and staff. The outcome of this project will be to provide a report to Clinic X Diabetes Clinic leadership on the success of the diabetes education program in increasing diabetes knowledge for those that participated.</w:t>
      </w:r>
    </w:p>
    <w:p w14:paraId="37281CBA" w14:textId="77777777" w:rsidR="009E4553" w:rsidRPr="000D2581" w:rsidRDefault="009E4553" w:rsidP="009A69D4">
      <w:pPr>
        <w:pStyle w:val="BlockText"/>
        <w:spacing w:before="0" w:after="0"/>
        <w:ind w:left="0"/>
        <w:rPr>
          <w:b/>
          <w:i w:val="0"/>
          <w:sz w:val="22"/>
          <w:szCs w:val="22"/>
        </w:rPr>
      </w:pPr>
    </w:p>
    <w:p w14:paraId="02D62BFC" w14:textId="20F7B37F" w:rsidR="009A69D4" w:rsidRPr="000D2581" w:rsidRDefault="00553E2C" w:rsidP="009A69D4">
      <w:pPr>
        <w:pStyle w:val="BlockText"/>
        <w:spacing w:before="0" w:after="0"/>
        <w:ind w:left="0"/>
        <w:rPr>
          <w:b/>
          <w:i w:val="0"/>
          <w:sz w:val="22"/>
          <w:szCs w:val="22"/>
        </w:rPr>
      </w:pPr>
      <w:r w:rsidRPr="000D2581">
        <w:rPr>
          <w:b/>
          <w:i w:val="0"/>
          <w:sz w:val="22"/>
          <w:szCs w:val="22"/>
        </w:rPr>
        <w:t>Project</w:t>
      </w:r>
      <w:r w:rsidR="009A69D4" w:rsidRPr="000D2581">
        <w:rPr>
          <w:b/>
          <w:i w:val="0"/>
          <w:sz w:val="22"/>
          <w:szCs w:val="22"/>
        </w:rPr>
        <w:t xml:space="preserve"> time-lines</w:t>
      </w:r>
      <w:r w:rsidR="009A69D4" w:rsidRPr="000D2581">
        <w:rPr>
          <w:i w:val="0"/>
          <w:sz w:val="22"/>
          <w:szCs w:val="22"/>
        </w:rPr>
        <w:t xml:space="preserve">: </w:t>
      </w:r>
    </w:p>
    <w:p w14:paraId="735596D2" w14:textId="54292EA8" w:rsidR="009A69D4" w:rsidRPr="000D2581" w:rsidRDefault="00553E2C" w:rsidP="009A69D4">
      <w:pPr>
        <w:pStyle w:val="BlockText"/>
        <w:numPr>
          <w:ilvl w:val="0"/>
          <w:numId w:val="4"/>
        </w:numPr>
        <w:spacing w:before="0" w:after="0"/>
        <w:rPr>
          <w:b/>
          <w:i w:val="0"/>
          <w:sz w:val="22"/>
          <w:szCs w:val="22"/>
        </w:rPr>
      </w:pPr>
      <w:r w:rsidRPr="000D2581">
        <w:rPr>
          <w:sz w:val="22"/>
          <w:szCs w:val="22"/>
        </w:rPr>
        <w:t>Estimated date</w:t>
      </w:r>
      <w:r w:rsidR="009A69D4" w:rsidRPr="000D2581">
        <w:rPr>
          <w:sz w:val="22"/>
          <w:szCs w:val="22"/>
        </w:rPr>
        <w:t xml:space="preserve"> to complete this study.</w:t>
      </w:r>
    </w:p>
    <w:p w14:paraId="670B4E0B" w14:textId="20F47DDE" w:rsidR="004D38B3" w:rsidRPr="000D2581" w:rsidRDefault="004D38B3" w:rsidP="009A69D4">
      <w:pPr>
        <w:pStyle w:val="BlockText"/>
        <w:spacing w:before="0" w:after="0"/>
        <w:ind w:left="0"/>
        <w:rPr>
          <w:b/>
          <w:i w:val="0"/>
          <w:sz w:val="22"/>
          <w:szCs w:val="22"/>
        </w:rPr>
      </w:pPr>
    </w:p>
    <w:p w14:paraId="1CDC211A" w14:textId="77777777" w:rsidR="009A69D4" w:rsidRPr="000D2581" w:rsidRDefault="009A69D4" w:rsidP="009A69D4">
      <w:pPr>
        <w:pStyle w:val="ListBullet2"/>
        <w:numPr>
          <w:ilvl w:val="0"/>
          <w:numId w:val="0"/>
        </w:numPr>
        <w:rPr>
          <w:sz w:val="22"/>
          <w:szCs w:val="22"/>
        </w:rPr>
      </w:pPr>
      <w:r w:rsidRPr="000D2581">
        <w:rPr>
          <w:sz w:val="22"/>
          <w:szCs w:val="22"/>
        </w:rPr>
        <w:t>References</w:t>
      </w:r>
    </w:p>
    <w:p w14:paraId="43EEB05F" w14:textId="77777777" w:rsidR="009A69D4" w:rsidRPr="000D2581" w:rsidRDefault="009A69D4" w:rsidP="009A69D4">
      <w:pPr>
        <w:pStyle w:val="ListParagraph"/>
        <w:numPr>
          <w:ilvl w:val="0"/>
          <w:numId w:val="11"/>
        </w:numPr>
        <w:spacing w:before="240"/>
        <w:ind w:left="720"/>
        <w:rPr>
          <w:rFonts w:ascii="Times New Roman" w:hAnsi="Times New Roman" w:cs="Times New Roman"/>
          <w:i/>
        </w:rPr>
      </w:pPr>
      <w:r w:rsidRPr="000D2581">
        <w:rPr>
          <w:rFonts w:ascii="Times New Roman" w:hAnsi="Times New Roman" w:cs="Times New Roman"/>
          <w:i/>
        </w:rPr>
        <w:t>Provide the citations for all publications and presentations referenced in the text of the protocol.</w:t>
      </w:r>
    </w:p>
    <w:p w14:paraId="36F102C1" w14:textId="77777777" w:rsidR="009A69D4" w:rsidRPr="000D2581" w:rsidRDefault="009A69D4" w:rsidP="009A69D4">
      <w:pPr>
        <w:pStyle w:val="BlockText"/>
        <w:spacing w:before="0" w:after="0"/>
        <w:ind w:left="0"/>
        <w:rPr>
          <w:b/>
          <w:i w:val="0"/>
          <w:sz w:val="22"/>
          <w:szCs w:val="22"/>
        </w:rPr>
      </w:pPr>
    </w:p>
    <w:p w14:paraId="01146345" w14:textId="77777777" w:rsidR="00307776" w:rsidRPr="000D2581" w:rsidRDefault="00307776" w:rsidP="004D38B3">
      <w:pPr>
        <w:pStyle w:val="BlockText"/>
        <w:spacing w:before="0" w:after="0"/>
        <w:ind w:left="0"/>
        <w:rPr>
          <w:b/>
          <w:i w:val="0"/>
          <w:sz w:val="22"/>
          <w:szCs w:val="22"/>
        </w:rPr>
      </w:pPr>
    </w:p>
    <w:sectPr w:rsidR="00307776" w:rsidRPr="000D2581" w:rsidSect="0009081E">
      <w:headerReference w:type="default" r:id="rId8"/>
      <w:footerReference w:type="default" r:id="rId9"/>
      <w:pgSz w:w="12240" w:h="15840"/>
      <w:pgMar w:top="1440" w:right="965" w:bottom="144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FF7F" w14:textId="77777777" w:rsidR="00B315DB" w:rsidRDefault="00B315DB" w:rsidP="00CB7F2E">
      <w:pPr>
        <w:spacing w:after="0" w:line="240" w:lineRule="auto"/>
      </w:pPr>
      <w:r>
        <w:separator/>
      </w:r>
    </w:p>
  </w:endnote>
  <w:endnote w:type="continuationSeparator" w:id="0">
    <w:p w14:paraId="4563B0A7" w14:textId="77777777" w:rsidR="00B315DB" w:rsidRDefault="00B315DB" w:rsidP="00CB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8943"/>
      <w:docPartObj>
        <w:docPartGallery w:val="Page Numbers (Bottom of Page)"/>
        <w:docPartUnique/>
      </w:docPartObj>
    </w:sdtPr>
    <w:sdtEndPr/>
    <w:sdtContent>
      <w:sdt>
        <w:sdtPr>
          <w:id w:val="1728636285"/>
          <w:docPartObj>
            <w:docPartGallery w:val="Page Numbers (Top of Page)"/>
            <w:docPartUnique/>
          </w:docPartObj>
        </w:sdtPr>
        <w:sdtEndPr/>
        <w:sdtContent>
          <w:p w14:paraId="353AD243" w14:textId="36065C27" w:rsidR="009F1A64" w:rsidRDefault="009F1A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45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553">
              <w:rPr>
                <w:b/>
                <w:bCs/>
                <w:noProof/>
              </w:rPr>
              <w:t>2</w:t>
            </w:r>
            <w:r>
              <w:rPr>
                <w:b/>
                <w:bCs/>
                <w:sz w:val="24"/>
                <w:szCs w:val="24"/>
              </w:rPr>
              <w:fldChar w:fldCharType="end"/>
            </w:r>
          </w:p>
        </w:sdtContent>
      </w:sdt>
    </w:sdtContent>
  </w:sdt>
  <w:p w14:paraId="7E05CE95" w14:textId="77777777" w:rsidR="00307776" w:rsidRPr="0023798E" w:rsidRDefault="00307776" w:rsidP="0023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C824" w14:textId="77777777" w:rsidR="00B315DB" w:rsidRDefault="00B315DB" w:rsidP="00CB7F2E">
      <w:pPr>
        <w:spacing w:after="0" w:line="240" w:lineRule="auto"/>
      </w:pPr>
      <w:r>
        <w:separator/>
      </w:r>
    </w:p>
  </w:footnote>
  <w:footnote w:type="continuationSeparator" w:id="0">
    <w:p w14:paraId="26BABB50" w14:textId="77777777" w:rsidR="00B315DB" w:rsidRDefault="00B315DB" w:rsidP="00CB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553"/>
      <w:gridCol w:w="424"/>
      <w:gridCol w:w="1404"/>
      <w:gridCol w:w="1820"/>
      <w:gridCol w:w="1818"/>
    </w:tblGrid>
    <w:tr w:rsidR="0023798E" w:rsidRPr="006520A8" w14:paraId="519EE1C5" w14:textId="77777777" w:rsidTr="20A9EA85">
      <w:trPr>
        <w:cantSplit/>
        <w:trHeight w:hRule="exact" w:val="360"/>
      </w:trPr>
      <w:tc>
        <w:tcPr>
          <w:tcW w:w="2615" w:type="dxa"/>
          <w:vMerge w:val="restart"/>
          <w:tcBorders>
            <w:top w:val="nil"/>
            <w:left w:val="nil"/>
            <w:right w:val="nil"/>
          </w:tcBorders>
          <w:vAlign w:val="center"/>
        </w:tcPr>
        <w:p w14:paraId="18B031A4" w14:textId="16F36637" w:rsidR="0023798E" w:rsidRPr="006520A8" w:rsidRDefault="20A9EA85" w:rsidP="0023798E">
          <w:pPr>
            <w:rPr>
              <w:b/>
              <w:color w:val="FFFFFF"/>
            </w:rPr>
          </w:pPr>
          <w:r w:rsidRPr="20A9EA85">
            <w:rPr>
              <w:noProof/>
            </w:rPr>
            <w:t xml:space="preserve"> </w:t>
          </w:r>
          <w:r w:rsidR="00FE7E23">
            <w:rPr>
              <w:noProof/>
            </w:rPr>
            <w:drawing>
              <wp:inline distT="0" distB="0" distL="0" distR="0" wp14:anchorId="1CE56E0D" wp14:editId="6DCC49E5">
                <wp:extent cx="1952625" cy="633514"/>
                <wp:effectExtent l="0" t="0" r="0" b="0"/>
                <wp:docPr id="1" name="Picture 1" descr="https://imagegallery.tamucc.edu/assets/logos-new-jpg/tamucc_logo_300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gallery.tamucc.edu/assets/logos-new-jpg/tamucc_logo_300_ho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139" cy="636925"/>
                        </a:xfrm>
                        <a:prstGeom prst="rect">
                          <a:avLst/>
                        </a:prstGeom>
                        <a:noFill/>
                        <a:ln>
                          <a:noFill/>
                        </a:ln>
                      </pic:spPr>
                    </pic:pic>
                  </a:graphicData>
                </a:graphic>
              </wp:inline>
            </w:drawing>
          </w:r>
        </w:p>
      </w:tc>
      <w:tc>
        <w:tcPr>
          <w:tcW w:w="2163" w:type="dxa"/>
          <w:gridSpan w:val="2"/>
          <w:tcBorders>
            <w:top w:val="nil"/>
            <w:left w:val="nil"/>
            <w:bottom w:val="single" w:sz="4" w:space="0" w:color="auto"/>
            <w:right w:val="nil"/>
          </w:tcBorders>
        </w:tcPr>
        <w:p w14:paraId="3A6D30E7" w14:textId="77777777" w:rsidR="0023798E" w:rsidRPr="006520A8" w:rsidRDefault="0023798E" w:rsidP="00DC0835">
          <w:pPr>
            <w:pStyle w:val="SOPName"/>
            <w:jc w:val="right"/>
            <w:rPr>
              <w:rStyle w:val="SOPLeader"/>
              <w:rFonts w:ascii="Arial" w:hAnsi="Arial" w:cs="Arial"/>
            </w:rPr>
          </w:pPr>
        </w:p>
      </w:tc>
      <w:tc>
        <w:tcPr>
          <w:tcW w:w="5748" w:type="dxa"/>
          <w:gridSpan w:val="3"/>
          <w:tcBorders>
            <w:top w:val="nil"/>
            <w:left w:val="nil"/>
            <w:bottom w:val="single" w:sz="4" w:space="0" w:color="auto"/>
            <w:right w:val="nil"/>
          </w:tcBorders>
          <w:vAlign w:val="center"/>
        </w:tcPr>
        <w:p w14:paraId="09F9DCF9" w14:textId="77777777" w:rsidR="0023798E" w:rsidRPr="006520A8" w:rsidRDefault="0023798E" w:rsidP="00DC0835">
          <w:pPr>
            <w:pStyle w:val="SOPName"/>
            <w:jc w:val="right"/>
            <w:rPr>
              <w:rStyle w:val="SOPLeader"/>
              <w:rFonts w:ascii="Arial" w:hAnsi="Arial" w:cs="Arial"/>
            </w:rPr>
          </w:pPr>
        </w:p>
      </w:tc>
    </w:tr>
    <w:tr w:rsidR="0023798E" w:rsidRPr="00EA6348" w14:paraId="20606CF3" w14:textId="77777777" w:rsidTr="20A9EA85">
      <w:trPr>
        <w:cantSplit/>
        <w:trHeight w:hRule="exact" w:val="277"/>
      </w:trPr>
      <w:tc>
        <w:tcPr>
          <w:tcW w:w="2615" w:type="dxa"/>
          <w:vMerge/>
          <w:tcBorders>
            <w:left w:val="nil"/>
            <w:right w:val="single" w:sz="4" w:space="0" w:color="auto"/>
          </w:tcBorders>
        </w:tcPr>
        <w:p w14:paraId="57482DF0" w14:textId="77777777" w:rsidR="0023798E" w:rsidRDefault="0023798E" w:rsidP="00DC0835"/>
      </w:tc>
      <w:tc>
        <w:tcPr>
          <w:tcW w:w="7911" w:type="dxa"/>
          <w:gridSpan w:val="5"/>
          <w:tcBorders>
            <w:left w:val="single" w:sz="4" w:space="0" w:color="auto"/>
            <w:right w:val="single" w:sz="4" w:space="0" w:color="auto"/>
          </w:tcBorders>
        </w:tcPr>
        <w:p w14:paraId="07173532" w14:textId="111085FA" w:rsidR="0023798E" w:rsidRPr="009F1A64" w:rsidRDefault="00553E2C" w:rsidP="00DC0835">
          <w:pPr>
            <w:pStyle w:val="SOPName"/>
            <w:rPr>
              <w:rFonts w:ascii="Times New Roman" w:hAnsi="Times New Roman" w:cs="Times New Roman"/>
              <w:sz w:val="22"/>
              <w:szCs w:val="22"/>
            </w:rPr>
          </w:pPr>
          <w:r w:rsidRPr="009F1A64">
            <w:rPr>
              <w:rStyle w:val="SOPLeader"/>
              <w:rFonts w:ascii="Times New Roman" w:hAnsi="Times New Roman" w:cs="Times New Roman"/>
              <w:sz w:val="22"/>
              <w:szCs w:val="22"/>
            </w:rPr>
            <w:t>Quality Improvement Project</w:t>
          </w:r>
          <w:r w:rsidR="0023798E" w:rsidRPr="009F1A64">
            <w:rPr>
              <w:rStyle w:val="SOPLeader"/>
              <w:rFonts w:ascii="Times New Roman" w:hAnsi="Times New Roman" w:cs="Times New Roman"/>
              <w:sz w:val="22"/>
              <w:szCs w:val="22"/>
            </w:rPr>
            <w:t xml:space="preserve"> Template</w:t>
          </w:r>
        </w:p>
      </w:tc>
    </w:tr>
    <w:tr w:rsidR="00FE7E23" w:rsidRPr="006520A8" w14:paraId="676E6EAC" w14:textId="77777777" w:rsidTr="20A9EA85">
      <w:trPr>
        <w:cantSplit/>
        <w:trHeight w:val="195"/>
      </w:trPr>
      <w:tc>
        <w:tcPr>
          <w:tcW w:w="2615" w:type="dxa"/>
          <w:vMerge/>
          <w:tcBorders>
            <w:left w:val="nil"/>
            <w:right w:val="single" w:sz="4" w:space="0" w:color="auto"/>
          </w:tcBorders>
        </w:tcPr>
        <w:p w14:paraId="2E405915" w14:textId="77777777" w:rsidR="0023798E" w:rsidRDefault="0023798E" w:rsidP="00DC0835"/>
      </w:tc>
      <w:tc>
        <w:tcPr>
          <w:tcW w:w="1717" w:type="dxa"/>
          <w:tcBorders>
            <w:top w:val="single" w:sz="4" w:space="0" w:color="auto"/>
            <w:left w:val="single" w:sz="4" w:space="0" w:color="auto"/>
            <w:bottom w:val="single" w:sz="4" w:space="0" w:color="auto"/>
            <w:right w:val="single" w:sz="4" w:space="0" w:color="auto"/>
          </w:tcBorders>
          <w:vAlign w:val="center"/>
        </w:tcPr>
        <w:p w14:paraId="75A633F2" w14:textId="77777777" w:rsidR="0023798E" w:rsidRPr="009F1A64" w:rsidRDefault="0023798E" w:rsidP="00DC0835">
          <w:pPr>
            <w:pStyle w:val="SOPTableHeader"/>
            <w:rPr>
              <w:rFonts w:ascii="Times New Roman" w:hAnsi="Times New Roman" w:cs="Times New Roman"/>
              <w:sz w:val="22"/>
              <w:szCs w:val="22"/>
            </w:rPr>
          </w:pPr>
          <w:r w:rsidRPr="009F1A64">
            <w:rPr>
              <w:rFonts w:ascii="Times New Roman" w:hAnsi="Times New Roman" w:cs="Times New Roman"/>
              <w:sz w:val="22"/>
              <w:szCs w:val="22"/>
            </w:rPr>
            <w:t>POLICY</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0423C966" w14:textId="77777777" w:rsidR="0023798E" w:rsidRPr="009F1A64" w:rsidRDefault="0023798E" w:rsidP="00DC0835">
          <w:pPr>
            <w:pStyle w:val="SOPTableHeader"/>
            <w:rPr>
              <w:rFonts w:ascii="Times New Roman" w:hAnsi="Times New Roman" w:cs="Times New Roman"/>
              <w:sz w:val="22"/>
              <w:szCs w:val="22"/>
            </w:rPr>
          </w:pPr>
          <w:r w:rsidRPr="009F1A64">
            <w:rPr>
              <w:rFonts w:ascii="Times New Roman" w:hAnsi="Times New Roman" w:cs="Times New Roman"/>
              <w:sz w:val="22"/>
              <w:szCs w:val="22"/>
            </w:rPr>
            <w:t>DATE</w:t>
          </w:r>
        </w:p>
      </w:tc>
      <w:tc>
        <w:tcPr>
          <w:tcW w:w="2018" w:type="dxa"/>
          <w:tcBorders>
            <w:top w:val="single" w:sz="4" w:space="0" w:color="auto"/>
            <w:left w:val="single" w:sz="4" w:space="0" w:color="auto"/>
            <w:bottom w:val="single" w:sz="4" w:space="0" w:color="auto"/>
            <w:right w:val="single" w:sz="4" w:space="0" w:color="auto"/>
          </w:tcBorders>
        </w:tcPr>
        <w:p w14:paraId="6BF1F28B" w14:textId="77777777" w:rsidR="0023798E" w:rsidRPr="009F1A64" w:rsidRDefault="0023798E" w:rsidP="00DC0835">
          <w:pPr>
            <w:pStyle w:val="SOPTableHeader"/>
            <w:rPr>
              <w:rFonts w:ascii="Times New Roman" w:hAnsi="Times New Roman" w:cs="Times New Roman"/>
              <w:sz w:val="22"/>
              <w:szCs w:val="22"/>
            </w:rPr>
          </w:pPr>
          <w:r w:rsidRPr="009F1A64">
            <w:rPr>
              <w:rFonts w:ascii="Times New Roman" w:hAnsi="Times New Roman" w:cs="Times New Roman"/>
              <w:sz w:val="22"/>
              <w:szCs w:val="22"/>
            </w:rPr>
            <w:t>VERSION</w:t>
          </w:r>
        </w:p>
      </w:tc>
      <w:tc>
        <w:tcPr>
          <w:tcW w:w="2130" w:type="dxa"/>
          <w:tcBorders>
            <w:top w:val="single" w:sz="4" w:space="0" w:color="auto"/>
            <w:left w:val="single" w:sz="4" w:space="0" w:color="auto"/>
            <w:bottom w:val="single" w:sz="4" w:space="0" w:color="auto"/>
            <w:right w:val="single" w:sz="4" w:space="0" w:color="auto"/>
          </w:tcBorders>
          <w:vAlign w:val="center"/>
        </w:tcPr>
        <w:p w14:paraId="3BF2A9F2" w14:textId="77777777" w:rsidR="0023798E" w:rsidRPr="009F1A64" w:rsidRDefault="0023798E" w:rsidP="00DC0835">
          <w:pPr>
            <w:pStyle w:val="SOPTableHeader"/>
            <w:rPr>
              <w:rFonts w:ascii="Times New Roman" w:hAnsi="Times New Roman" w:cs="Times New Roman"/>
              <w:sz w:val="22"/>
              <w:szCs w:val="22"/>
            </w:rPr>
          </w:pPr>
          <w:r w:rsidRPr="009F1A64">
            <w:rPr>
              <w:rFonts w:ascii="Times New Roman" w:hAnsi="Times New Roman" w:cs="Times New Roman"/>
              <w:sz w:val="22"/>
              <w:szCs w:val="22"/>
            </w:rPr>
            <w:t>PAGE</w:t>
          </w:r>
        </w:p>
      </w:tc>
    </w:tr>
    <w:tr w:rsidR="00FE7E23" w:rsidRPr="006520A8" w14:paraId="706673B2" w14:textId="77777777" w:rsidTr="20A9EA85">
      <w:trPr>
        <w:cantSplit/>
        <w:trHeight w:val="115"/>
      </w:trPr>
      <w:tc>
        <w:tcPr>
          <w:tcW w:w="2615" w:type="dxa"/>
          <w:vMerge/>
          <w:tcBorders>
            <w:left w:val="nil"/>
            <w:bottom w:val="nil"/>
            <w:right w:val="single" w:sz="4" w:space="0" w:color="auto"/>
          </w:tcBorders>
        </w:tcPr>
        <w:p w14:paraId="12989A73" w14:textId="77777777" w:rsidR="0023798E" w:rsidRDefault="0023798E" w:rsidP="00DC0835"/>
      </w:tc>
      <w:tc>
        <w:tcPr>
          <w:tcW w:w="1717" w:type="dxa"/>
          <w:tcBorders>
            <w:top w:val="single" w:sz="4" w:space="0" w:color="auto"/>
            <w:left w:val="single" w:sz="4" w:space="0" w:color="auto"/>
            <w:bottom w:val="single" w:sz="4" w:space="0" w:color="auto"/>
            <w:right w:val="single" w:sz="4" w:space="0" w:color="auto"/>
          </w:tcBorders>
          <w:vAlign w:val="center"/>
        </w:tcPr>
        <w:p w14:paraId="0369D8B7" w14:textId="7B085B64" w:rsidR="0023798E" w:rsidRPr="009F1A64" w:rsidRDefault="007F0842" w:rsidP="00DC0835">
          <w:pPr>
            <w:pStyle w:val="SOPTableEntry"/>
            <w:rPr>
              <w:rFonts w:ascii="Times New Roman" w:hAnsi="Times New Roman" w:cs="Times New Roman"/>
              <w:sz w:val="22"/>
              <w:szCs w:val="22"/>
            </w:rPr>
          </w:pPr>
          <w:r w:rsidRPr="009F1A64">
            <w:rPr>
              <w:rFonts w:ascii="Times New Roman" w:hAnsi="Times New Roman" w:cs="Times New Roman"/>
              <w:sz w:val="22"/>
              <w:szCs w:val="22"/>
            </w:rPr>
            <w:t>6</w:t>
          </w:r>
          <w:r w:rsidR="00553E2C" w:rsidRPr="009F1A64">
            <w:rPr>
              <w:rFonts w:ascii="Times New Roman" w:hAnsi="Times New Roman" w:cs="Times New Roman"/>
              <w:sz w:val="22"/>
              <w:szCs w:val="22"/>
            </w:rPr>
            <w:t>00.02</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0EAB9B08" w14:textId="48D1D6E3" w:rsidR="0023798E" w:rsidRPr="009F1A64" w:rsidRDefault="000D2581" w:rsidP="00DC0835">
          <w:pPr>
            <w:pStyle w:val="SOPTableEntry"/>
            <w:rPr>
              <w:rFonts w:ascii="Times New Roman" w:hAnsi="Times New Roman" w:cs="Times New Roman"/>
              <w:sz w:val="22"/>
              <w:szCs w:val="22"/>
            </w:rPr>
          </w:pPr>
          <w:r>
            <w:rPr>
              <w:rFonts w:ascii="Times New Roman" w:hAnsi="Times New Roman" w:cs="Times New Roman"/>
              <w:sz w:val="22"/>
              <w:szCs w:val="22"/>
            </w:rPr>
            <w:t>11/5/2018</w:t>
          </w:r>
        </w:p>
      </w:tc>
      <w:tc>
        <w:tcPr>
          <w:tcW w:w="2018" w:type="dxa"/>
          <w:tcBorders>
            <w:top w:val="single" w:sz="4" w:space="0" w:color="auto"/>
            <w:left w:val="single" w:sz="4" w:space="0" w:color="auto"/>
            <w:bottom w:val="single" w:sz="4" w:space="0" w:color="auto"/>
            <w:right w:val="single" w:sz="4" w:space="0" w:color="auto"/>
          </w:tcBorders>
        </w:tcPr>
        <w:p w14:paraId="68673E5F" w14:textId="3A2772F8" w:rsidR="0023798E" w:rsidRPr="009F1A64" w:rsidRDefault="009F1A64" w:rsidP="00DC0835">
          <w:pPr>
            <w:pStyle w:val="SOPTableEntry"/>
            <w:rPr>
              <w:rFonts w:ascii="Times New Roman" w:hAnsi="Times New Roman" w:cs="Times New Roman"/>
              <w:sz w:val="22"/>
              <w:szCs w:val="22"/>
            </w:rPr>
          </w:pPr>
          <w:r>
            <w:rPr>
              <w:rFonts w:ascii="Times New Roman" w:hAnsi="Times New Roman" w:cs="Times New Roman"/>
              <w:sz w:val="22"/>
              <w:szCs w:val="22"/>
            </w:rPr>
            <w:t>1</w:t>
          </w:r>
        </w:p>
      </w:tc>
      <w:tc>
        <w:tcPr>
          <w:tcW w:w="2130" w:type="dxa"/>
          <w:tcBorders>
            <w:top w:val="single" w:sz="4" w:space="0" w:color="auto"/>
            <w:left w:val="single" w:sz="4" w:space="0" w:color="auto"/>
            <w:bottom w:val="single" w:sz="4" w:space="0" w:color="auto"/>
            <w:right w:val="single" w:sz="4" w:space="0" w:color="auto"/>
          </w:tcBorders>
          <w:vAlign w:val="center"/>
        </w:tcPr>
        <w:p w14:paraId="5BD0B2C1" w14:textId="7DE89165" w:rsidR="0023798E" w:rsidRPr="009F1A64" w:rsidRDefault="0023798E" w:rsidP="00DC0835">
          <w:pPr>
            <w:pStyle w:val="SOPTableEntry"/>
            <w:rPr>
              <w:rFonts w:ascii="Times New Roman" w:hAnsi="Times New Roman" w:cs="Times New Roman"/>
              <w:sz w:val="22"/>
              <w:szCs w:val="22"/>
            </w:rPr>
          </w:pPr>
          <w:r w:rsidRPr="009F1A64">
            <w:rPr>
              <w:rFonts w:ascii="Times New Roman" w:hAnsi="Times New Roman" w:cs="Times New Roman"/>
              <w:sz w:val="22"/>
              <w:szCs w:val="22"/>
            </w:rPr>
            <w:fldChar w:fldCharType="begin"/>
          </w:r>
          <w:r w:rsidRPr="009F1A64">
            <w:rPr>
              <w:rFonts w:ascii="Times New Roman" w:hAnsi="Times New Roman" w:cs="Times New Roman"/>
              <w:sz w:val="22"/>
              <w:szCs w:val="22"/>
            </w:rPr>
            <w:instrText xml:space="preserve"> PAGE </w:instrText>
          </w:r>
          <w:r w:rsidRPr="009F1A64">
            <w:rPr>
              <w:rFonts w:ascii="Times New Roman" w:hAnsi="Times New Roman" w:cs="Times New Roman"/>
              <w:sz w:val="22"/>
              <w:szCs w:val="22"/>
            </w:rPr>
            <w:fldChar w:fldCharType="separate"/>
          </w:r>
          <w:r w:rsidR="009E4553">
            <w:rPr>
              <w:rFonts w:ascii="Times New Roman" w:hAnsi="Times New Roman" w:cs="Times New Roman"/>
              <w:noProof/>
              <w:sz w:val="22"/>
              <w:szCs w:val="22"/>
            </w:rPr>
            <w:t>2</w:t>
          </w:r>
          <w:r w:rsidRPr="009F1A64">
            <w:rPr>
              <w:rFonts w:ascii="Times New Roman" w:hAnsi="Times New Roman" w:cs="Times New Roman"/>
              <w:sz w:val="22"/>
              <w:szCs w:val="22"/>
            </w:rPr>
            <w:fldChar w:fldCharType="end"/>
          </w:r>
          <w:r w:rsidRPr="009F1A64">
            <w:rPr>
              <w:rFonts w:ascii="Times New Roman" w:hAnsi="Times New Roman" w:cs="Times New Roman"/>
              <w:sz w:val="22"/>
              <w:szCs w:val="22"/>
            </w:rPr>
            <w:t xml:space="preserve"> of </w:t>
          </w:r>
          <w:r w:rsidRPr="009F1A64">
            <w:rPr>
              <w:rFonts w:ascii="Times New Roman" w:hAnsi="Times New Roman" w:cs="Times New Roman"/>
              <w:sz w:val="22"/>
              <w:szCs w:val="22"/>
            </w:rPr>
            <w:fldChar w:fldCharType="begin"/>
          </w:r>
          <w:r w:rsidRPr="009F1A64">
            <w:rPr>
              <w:rFonts w:ascii="Times New Roman" w:hAnsi="Times New Roman" w:cs="Times New Roman"/>
              <w:sz w:val="22"/>
              <w:szCs w:val="22"/>
            </w:rPr>
            <w:instrText xml:space="preserve"> NUMPAGES </w:instrText>
          </w:r>
          <w:r w:rsidRPr="009F1A64">
            <w:rPr>
              <w:rFonts w:ascii="Times New Roman" w:hAnsi="Times New Roman" w:cs="Times New Roman"/>
              <w:sz w:val="22"/>
              <w:szCs w:val="22"/>
            </w:rPr>
            <w:fldChar w:fldCharType="separate"/>
          </w:r>
          <w:r w:rsidR="009E4553">
            <w:rPr>
              <w:rFonts w:ascii="Times New Roman" w:hAnsi="Times New Roman" w:cs="Times New Roman"/>
              <w:noProof/>
              <w:sz w:val="22"/>
              <w:szCs w:val="22"/>
            </w:rPr>
            <w:t>2</w:t>
          </w:r>
          <w:r w:rsidRPr="009F1A64">
            <w:rPr>
              <w:rFonts w:ascii="Times New Roman" w:hAnsi="Times New Roman" w:cs="Times New Roman"/>
              <w:sz w:val="22"/>
              <w:szCs w:val="22"/>
            </w:rPr>
            <w:fldChar w:fldCharType="end"/>
          </w:r>
        </w:p>
      </w:tc>
    </w:tr>
  </w:tbl>
  <w:p w14:paraId="25716ED9" w14:textId="77777777" w:rsidR="0023798E" w:rsidRDefault="0023798E">
    <w:pPr>
      <w:pStyle w:val="Header"/>
      <w:rPr>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246293D"/>
    <w:multiLevelType w:val="hybridMultilevel"/>
    <w:tmpl w:val="AF5AB1FA"/>
    <w:lvl w:ilvl="0" w:tplc="75F84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5F84C0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1F39"/>
    <w:multiLevelType w:val="hybridMultilevel"/>
    <w:tmpl w:val="1D968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050363"/>
    <w:multiLevelType w:val="hybridMultilevel"/>
    <w:tmpl w:val="42C4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1801E0"/>
    <w:multiLevelType w:val="hybridMultilevel"/>
    <w:tmpl w:val="5B72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F765C"/>
    <w:multiLevelType w:val="multilevel"/>
    <w:tmpl w:val="F662A7B4"/>
    <w:lvl w:ilvl="0">
      <w:start w:val="1"/>
      <w:numFmt w:val="decimal"/>
      <w:lvlText w:val="%1."/>
      <w:lvlJc w:val="left"/>
      <w:pPr>
        <w:ind w:left="360" w:hanging="360"/>
      </w:pPr>
    </w:lvl>
    <w:lvl w:ilvl="1">
      <w:start w:val="1"/>
      <w:numFmt w:val="decimal"/>
      <w:lvlText w:val="%1.%2."/>
      <w:lvlJc w:val="left"/>
      <w:pPr>
        <w:ind w:left="12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8C7929"/>
    <w:multiLevelType w:val="hybridMultilevel"/>
    <w:tmpl w:val="D5D2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00293"/>
    <w:multiLevelType w:val="hybridMultilevel"/>
    <w:tmpl w:val="DCBEE6CA"/>
    <w:lvl w:ilvl="0" w:tplc="C05ADAA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A4192"/>
    <w:multiLevelType w:val="hybridMultilevel"/>
    <w:tmpl w:val="F476DCA8"/>
    <w:lvl w:ilvl="0" w:tplc="00065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77468"/>
    <w:multiLevelType w:val="hybridMultilevel"/>
    <w:tmpl w:val="1FD2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0"/>
  </w:num>
  <w:num w:numId="6">
    <w:abstractNumId w:val="3"/>
  </w:num>
  <w:num w:numId="7">
    <w:abstractNumId w:val="8"/>
  </w:num>
  <w:num w:numId="8">
    <w:abstractNumId w:val="2"/>
  </w:num>
  <w:num w:numId="9">
    <w:abstractNumId w:val="4"/>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A5"/>
    <w:rsid w:val="00020581"/>
    <w:rsid w:val="00020D72"/>
    <w:rsid w:val="00073F51"/>
    <w:rsid w:val="00087DE3"/>
    <w:rsid w:val="0009081E"/>
    <w:rsid w:val="000D2581"/>
    <w:rsid w:val="00190C5C"/>
    <w:rsid w:val="00196FBC"/>
    <w:rsid w:val="001B6374"/>
    <w:rsid w:val="001C7705"/>
    <w:rsid w:val="001D0D91"/>
    <w:rsid w:val="001F23DD"/>
    <w:rsid w:val="00220326"/>
    <w:rsid w:val="002363F0"/>
    <w:rsid w:val="0023798E"/>
    <w:rsid w:val="00243ED7"/>
    <w:rsid w:val="002535DB"/>
    <w:rsid w:val="002A541E"/>
    <w:rsid w:val="002B1C99"/>
    <w:rsid w:val="002D4402"/>
    <w:rsid w:val="002F16DC"/>
    <w:rsid w:val="00307776"/>
    <w:rsid w:val="003110D3"/>
    <w:rsid w:val="00363CC3"/>
    <w:rsid w:val="003876B7"/>
    <w:rsid w:val="003A096B"/>
    <w:rsid w:val="003D3D57"/>
    <w:rsid w:val="003E5BA5"/>
    <w:rsid w:val="003F3890"/>
    <w:rsid w:val="00452F41"/>
    <w:rsid w:val="004754C9"/>
    <w:rsid w:val="00487D65"/>
    <w:rsid w:val="004A780F"/>
    <w:rsid w:val="004D38B3"/>
    <w:rsid w:val="004E13EC"/>
    <w:rsid w:val="004E5286"/>
    <w:rsid w:val="004F6B45"/>
    <w:rsid w:val="00502165"/>
    <w:rsid w:val="0050397F"/>
    <w:rsid w:val="0051577A"/>
    <w:rsid w:val="005360ED"/>
    <w:rsid w:val="00553E2C"/>
    <w:rsid w:val="00572AA2"/>
    <w:rsid w:val="00582856"/>
    <w:rsid w:val="00611CA1"/>
    <w:rsid w:val="00616C80"/>
    <w:rsid w:val="006477FA"/>
    <w:rsid w:val="00650D36"/>
    <w:rsid w:val="007228C7"/>
    <w:rsid w:val="00725462"/>
    <w:rsid w:val="007523AE"/>
    <w:rsid w:val="007574BB"/>
    <w:rsid w:val="007709CD"/>
    <w:rsid w:val="00774745"/>
    <w:rsid w:val="00795275"/>
    <w:rsid w:val="007C3D88"/>
    <w:rsid w:val="007D17C7"/>
    <w:rsid w:val="007E719E"/>
    <w:rsid w:val="007F0842"/>
    <w:rsid w:val="00814859"/>
    <w:rsid w:val="008B0986"/>
    <w:rsid w:val="009016F4"/>
    <w:rsid w:val="009034CE"/>
    <w:rsid w:val="009365E3"/>
    <w:rsid w:val="00946C44"/>
    <w:rsid w:val="00954F63"/>
    <w:rsid w:val="009A69D4"/>
    <w:rsid w:val="009D2C28"/>
    <w:rsid w:val="009E4553"/>
    <w:rsid w:val="009F1A64"/>
    <w:rsid w:val="00A02DB2"/>
    <w:rsid w:val="00A15D89"/>
    <w:rsid w:val="00A448D4"/>
    <w:rsid w:val="00A44AF2"/>
    <w:rsid w:val="00A5480E"/>
    <w:rsid w:val="00A57B8C"/>
    <w:rsid w:val="00A71D9A"/>
    <w:rsid w:val="00A877A1"/>
    <w:rsid w:val="00AA5C45"/>
    <w:rsid w:val="00AC7057"/>
    <w:rsid w:val="00B15790"/>
    <w:rsid w:val="00B17D09"/>
    <w:rsid w:val="00B315DB"/>
    <w:rsid w:val="00B51A21"/>
    <w:rsid w:val="00B5401C"/>
    <w:rsid w:val="00B60216"/>
    <w:rsid w:val="00B71B6B"/>
    <w:rsid w:val="00B74C56"/>
    <w:rsid w:val="00B85E38"/>
    <w:rsid w:val="00BB2BDB"/>
    <w:rsid w:val="00C11324"/>
    <w:rsid w:val="00C32E16"/>
    <w:rsid w:val="00C57B24"/>
    <w:rsid w:val="00C659D3"/>
    <w:rsid w:val="00CB4D4E"/>
    <w:rsid w:val="00CB7F2E"/>
    <w:rsid w:val="00CD7F56"/>
    <w:rsid w:val="00D73E67"/>
    <w:rsid w:val="00D75556"/>
    <w:rsid w:val="00D80BB9"/>
    <w:rsid w:val="00E36BA8"/>
    <w:rsid w:val="00E40E68"/>
    <w:rsid w:val="00E868D1"/>
    <w:rsid w:val="00E8783F"/>
    <w:rsid w:val="00E904EC"/>
    <w:rsid w:val="00ED362D"/>
    <w:rsid w:val="00F57BAC"/>
    <w:rsid w:val="00FD7A83"/>
    <w:rsid w:val="00FE7E23"/>
    <w:rsid w:val="20A9E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0E3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0BB9"/>
    <w:rPr>
      <w:sz w:val="16"/>
      <w:szCs w:val="16"/>
    </w:rPr>
  </w:style>
  <w:style w:type="paragraph" w:styleId="CommentText">
    <w:name w:val="annotation text"/>
    <w:basedOn w:val="Normal"/>
    <w:link w:val="CommentTextChar"/>
    <w:uiPriority w:val="99"/>
    <w:semiHidden/>
    <w:unhideWhenUsed/>
    <w:rsid w:val="00D80BB9"/>
    <w:pPr>
      <w:spacing w:line="240" w:lineRule="auto"/>
    </w:pPr>
    <w:rPr>
      <w:sz w:val="20"/>
      <w:szCs w:val="20"/>
    </w:rPr>
  </w:style>
  <w:style w:type="character" w:customStyle="1" w:styleId="CommentTextChar">
    <w:name w:val="Comment Text Char"/>
    <w:basedOn w:val="DefaultParagraphFont"/>
    <w:link w:val="CommentText"/>
    <w:uiPriority w:val="99"/>
    <w:semiHidden/>
    <w:rsid w:val="00D80BB9"/>
    <w:rPr>
      <w:sz w:val="20"/>
      <w:szCs w:val="20"/>
    </w:rPr>
  </w:style>
  <w:style w:type="paragraph" w:styleId="CommentSubject">
    <w:name w:val="annotation subject"/>
    <w:basedOn w:val="CommentText"/>
    <w:next w:val="CommentText"/>
    <w:link w:val="CommentSubjectChar"/>
    <w:uiPriority w:val="99"/>
    <w:semiHidden/>
    <w:unhideWhenUsed/>
    <w:rsid w:val="00D80BB9"/>
    <w:rPr>
      <w:b/>
      <w:bCs/>
    </w:rPr>
  </w:style>
  <w:style w:type="character" w:customStyle="1" w:styleId="CommentSubjectChar">
    <w:name w:val="Comment Subject Char"/>
    <w:basedOn w:val="CommentTextChar"/>
    <w:link w:val="CommentSubject"/>
    <w:uiPriority w:val="99"/>
    <w:semiHidden/>
    <w:rsid w:val="00D80BB9"/>
    <w:rPr>
      <w:b/>
      <w:bCs/>
      <w:sz w:val="20"/>
      <w:szCs w:val="20"/>
    </w:rPr>
  </w:style>
  <w:style w:type="paragraph" w:styleId="BalloonText">
    <w:name w:val="Balloon Text"/>
    <w:basedOn w:val="Normal"/>
    <w:link w:val="BalloonTextChar"/>
    <w:uiPriority w:val="99"/>
    <w:semiHidden/>
    <w:unhideWhenUsed/>
    <w:rsid w:val="00D8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B9"/>
    <w:rPr>
      <w:rFonts w:ascii="Segoe UI" w:hAnsi="Segoe UI" w:cs="Segoe UI"/>
      <w:sz w:val="18"/>
      <w:szCs w:val="18"/>
    </w:rPr>
  </w:style>
  <w:style w:type="table" w:styleId="TableGrid">
    <w:name w:val="Table Grid"/>
    <w:basedOn w:val="TableNormal"/>
    <w:uiPriority w:val="39"/>
    <w:rsid w:val="00A4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2E"/>
  </w:style>
  <w:style w:type="paragraph" w:styleId="Footer">
    <w:name w:val="footer"/>
    <w:basedOn w:val="Normal"/>
    <w:link w:val="FooterChar"/>
    <w:uiPriority w:val="99"/>
    <w:unhideWhenUsed/>
    <w:rsid w:val="00CB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2E"/>
  </w:style>
  <w:style w:type="paragraph" w:styleId="ListParagraph">
    <w:name w:val="List Paragraph"/>
    <w:basedOn w:val="Normal"/>
    <w:uiPriority w:val="34"/>
    <w:qFormat/>
    <w:rsid w:val="00CD7F56"/>
    <w:pPr>
      <w:ind w:left="720"/>
      <w:contextualSpacing/>
    </w:pPr>
  </w:style>
  <w:style w:type="character" w:customStyle="1" w:styleId="SOPLeader">
    <w:name w:val="SOP Leader"/>
    <w:basedOn w:val="DefaultParagraphFont"/>
    <w:rsid w:val="00A02DB2"/>
    <w:rPr>
      <w:rFonts w:ascii="Calibri" w:hAnsi="Calibri"/>
      <w:b/>
      <w:sz w:val="24"/>
    </w:rPr>
  </w:style>
  <w:style w:type="paragraph" w:customStyle="1" w:styleId="SOPName">
    <w:name w:val="SOP Name"/>
    <w:basedOn w:val="Normal"/>
    <w:rsid w:val="00A02DB2"/>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A02DB2"/>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A02DB2"/>
    <w:rPr>
      <w:sz w:val="18"/>
    </w:rPr>
  </w:style>
  <w:style w:type="paragraph" w:styleId="BlockText">
    <w:name w:val="Block Text"/>
    <w:basedOn w:val="Normal"/>
    <w:link w:val="BlockTextChar"/>
    <w:rsid w:val="0009081E"/>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basedOn w:val="DefaultParagraphFont"/>
    <w:link w:val="BlockText"/>
    <w:rsid w:val="0009081E"/>
    <w:rPr>
      <w:rFonts w:ascii="Times New Roman" w:eastAsia="Times New Roman" w:hAnsi="Times New Roman" w:cs="Times New Roman"/>
      <w:i/>
      <w:sz w:val="24"/>
      <w:szCs w:val="24"/>
    </w:rPr>
  </w:style>
  <w:style w:type="paragraph" w:styleId="ListBullet2">
    <w:name w:val="List Bullet 2"/>
    <w:basedOn w:val="Normal"/>
    <w:rsid w:val="00307776"/>
    <w:pPr>
      <w:keepNext/>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307776"/>
    <w:pPr>
      <w:numPr>
        <w:numId w:val="7"/>
      </w:numPr>
      <w:spacing w:before="100" w:beforeAutospacing="1" w:after="100" w:afterAutospacing="1"/>
      <w:ind w:left="1080"/>
    </w:pPr>
  </w:style>
  <w:style w:type="paragraph" w:styleId="List2">
    <w:name w:val="List 2"/>
    <w:basedOn w:val="List"/>
    <w:rsid w:val="00307776"/>
    <w:pPr>
      <w:numPr>
        <w:ilvl w:val="1"/>
      </w:numPr>
      <w:ind w:left="1440"/>
    </w:pPr>
  </w:style>
  <w:style w:type="paragraph" w:customStyle="1" w:styleId="ChecklistBasis">
    <w:name w:val="Checklist Basis"/>
    <w:link w:val="ChecklistBasisChar"/>
    <w:rsid w:val="009F1A64"/>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9F1A64"/>
  </w:style>
  <w:style w:type="paragraph" w:customStyle="1" w:styleId="StatementLevel2">
    <w:name w:val="Statement Level 2"/>
    <w:basedOn w:val="StatementLevel1"/>
    <w:rsid w:val="009F1A64"/>
    <w:pPr>
      <w:ind w:left="252"/>
    </w:pPr>
  </w:style>
  <w:style w:type="character" w:customStyle="1" w:styleId="ChecklistBasisChar">
    <w:name w:val="Checklist Basis Char"/>
    <w:basedOn w:val="DefaultParagraphFont"/>
    <w:link w:val="ChecklistBasis"/>
    <w:rsid w:val="009F1A64"/>
    <w:rPr>
      <w:rFonts w:ascii="Arial Narrow" w:eastAsia="Times New Roman" w:hAnsi="Arial Narrow" w:cs="Times New Roman"/>
      <w:sz w:val="20"/>
      <w:szCs w:val="24"/>
    </w:rPr>
  </w:style>
  <w:style w:type="character" w:customStyle="1" w:styleId="StatementLevel1Char">
    <w:name w:val="Statement Level 1 Char"/>
    <w:basedOn w:val="ChecklistBasisChar"/>
    <w:link w:val="StatementLevel1"/>
    <w:rsid w:val="009F1A64"/>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8351">
      <w:bodyDiv w:val="1"/>
      <w:marLeft w:val="0"/>
      <w:marRight w:val="0"/>
      <w:marTop w:val="0"/>
      <w:marBottom w:val="0"/>
      <w:divBdr>
        <w:top w:val="none" w:sz="0" w:space="0" w:color="auto"/>
        <w:left w:val="none" w:sz="0" w:space="0" w:color="auto"/>
        <w:bottom w:val="none" w:sz="0" w:space="0" w:color="auto"/>
        <w:right w:val="none" w:sz="0" w:space="0" w:color="auto"/>
      </w:divBdr>
      <w:divsChild>
        <w:div w:id="224223192">
          <w:marLeft w:val="0"/>
          <w:marRight w:val="0"/>
          <w:marTop w:val="0"/>
          <w:marBottom w:val="0"/>
          <w:divBdr>
            <w:top w:val="none" w:sz="0" w:space="0" w:color="auto"/>
            <w:left w:val="none" w:sz="0" w:space="0" w:color="auto"/>
            <w:bottom w:val="none" w:sz="0" w:space="0" w:color="auto"/>
            <w:right w:val="none" w:sz="0" w:space="0" w:color="auto"/>
          </w:divBdr>
          <w:divsChild>
            <w:div w:id="17969493">
              <w:marLeft w:val="0"/>
              <w:marRight w:val="0"/>
              <w:marTop w:val="0"/>
              <w:marBottom w:val="0"/>
              <w:divBdr>
                <w:top w:val="none" w:sz="0" w:space="0" w:color="auto"/>
                <w:left w:val="none" w:sz="0" w:space="0" w:color="auto"/>
                <w:bottom w:val="none" w:sz="0" w:space="0" w:color="auto"/>
                <w:right w:val="none" w:sz="0" w:space="0" w:color="auto"/>
              </w:divBdr>
              <w:divsChild>
                <w:div w:id="391849169">
                  <w:marLeft w:val="0"/>
                  <w:marRight w:val="0"/>
                  <w:marTop w:val="0"/>
                  <w:marBottom w:val="0"/>
                  <w:divBdr>
                    <w:top w:val="none" w:sz="0" w:space="0" w:color="auto"/>
                    <w:left w:val="none" w:sz="0" w:space="0" w:color="auto"/>
                    <w:bottom w:val="none" w:sz="0" w:space="0" w:color="auto"/>
                    <w:right w:val="none" w:sz="0" w:space="0" w:color="auto"/>
                  </w:divBdr>
                  <w:divsChild>
                    <w:div w:id="1785922507">
                      <w:marLeft w:val="0"/>
                      <w:marRight w:val="0"/>
                      <w:marTop w:val="0"/>
                      <w:marBottom w:val="880"/>
                      <w:divBdr>
                        <w:top w:val="none" w:sz="0" w:space="0" w:color="auto"/>
                        <w:left w:val="none" w:sz="0" w:space="0" w:color="auto"/>
                        <w:bottom w:val="none" w:sz="0" w:space="0" w:color="auto"/>
                        <w:right w:val="none" w:sz="0" w:space="0" w:color="auto"/>
                      </w:divBdr>
                      <w:divsChild>
                        <w:div w:id="1858420776">
                          <w:marLeft w:val="0"/>
                          <w:marRight w:val="0"/>
                          <w:marTop w:val="0"/>
                          <w:marBottom w:val="0"/>
                          <w:divBdr>
                            <w:top w:val="none" w:sz="0" w:space="0" w:color="auto"/>
                            <w:left w:val="none" w:sz="0" w:space="0" w:color="auto"/>
                            <w:bottom w:val="none" w:sz="0" w:space="0" w:color="auto"/>
                            <w:right w:val="none" w:sz="0" w:space="0" w:color="auto"/>
                          </w:divBdr>
                          <w:divsChild>
                            <w:div w:id="1528063700">
                              <w:marLeft w:val="0"/>
                              <w:marRight w:val="0"/>
                              <w:marTop w:val="0"/>
                              <w:marBottom w:val="0"/>
                              <w:divBdr>
                                <w:top w:val="none" w:sz="0" w:space="0" w:color="auto"/>
                                <w:left w:val="none" w:sz="0" w:space="0" w:color="auto"/>
                                <w:bottom w:val="none" w:sz="0" w:space="0" w:color="auto"/>
                                <w:right w:val="none" w:sz="0" w:space="0" w:color="auto"/>
                              </w:divBdr>
                              <w:divsChild>
                                <w:div w:id="31004659">
                                  <w:marLeft w:val="0"/>
                                  <w:marRight w:val="0"/>
                                  <w:marTop w:val="0"/>
                                  <w:marBottom w:val="0"/>
                                  <w:divBdr>
                                    <w:top w:val="none" w:sz="0" w:space="0" w:color="auto"/>
                                    <w:left w:val="none" w:sz="0" w:space="0" w:color="auto"/>
                                    <w:bottom w:val="none" w:sz="0" w:space="0" w:color="auto"/>
                                    <w:right w:val="none" w:sz="0" w:space="0" w:color="auto"/>
                                  </w:divBdr>
                                </w:div>
                                <w:div w:id="1283152106">
                                  <w:marLeft w:val="0"/>
                                  <w:marRight w:val="0"/>
                                  <w:marTop w:val="0"/>
                                  <w:marBottom w:val="0"/>
                                  <w:divBdr>
                                    <w:top w:val="none" w:sz="0" w:space="0" w:color="auto"/>
                                    <w:left w:val="none" w:sz="0" w:space="0" w:color="auto"/>
                                    <w:bottom w:val="none" w:sz="0" w:space="0" w:color="auto"/>
                                    <w:right w:val="none" w:sz="0" w:space="0" w:color="auto"/>
                                  </w:divBdr>
                                </w:div>
                                <w:div w:id="641815223">
                                  <w:marLeft w:val="0"/>
                                  <w:marRight w:val="0"/>
                                  <w:marTop w:val="0"/>
                                  <w:marBottom w:val="0"/>
                                  <w:divBdr>
                                    <w:top w:val="none" w:sz="0" w:space="0" w:color="auto"/>
                                    <w:left w:val="none" w:sz="0" w:space="0" w:color="auto"/>
                                    <w:bottom w:val="none" w:sz="0" w:space="0" w:color="auto"/>
                                    <w:right w:val="none" w:sz="0" w:space="0" w:color="auto"/>
                                  </w:divBdr>
                                </w:div>
                                <w:div w:id="1606961274">
                                  <w:marLeft w:val="0"/>
                                  <w:marRight w:val="0"/>
                                  <w:marTop w:val="0"/>
                                  <w:marBottom w:val="0"/>
                                  <w:divBdr>
                                    <w:top w:val="none" w:sz="0" w:space="0" w:color="auto"/>
                                    <w:left w:val="none" w:sz="0" w:space="0" w:color="auto"/>
                                    <w:bottom w:val="none" w:sz="0" w:space="0" w:color="auto"/>
                                    <w:right w:val="none" w:sz="0" w:space="0" w:color="auto"/>
                                  </w:divBdr>
                                </w:div>
                                <w:div w:id="475688114">
                                  <w:marLeft w:val="0"/>
                                  <w:marRight w:val="0"/>
                                  <w:marTop w:val="0"/>
                                  <w:marBottom w:val="0"/>
                                  <w:divBdr>
                                    <w:top w:val="none" w:sz="0" w:space="0" w:color="auto"/>
                                    <w:left w:val="none" w:sz="0" w:space="0" w:color="auto"/>
                                    <w:bottom w:val="none" w:sz="0" w:space="0" w:color="auto"/>
                                    <w:right w:val="none" w:sz="0" w:space="0" w:color="auto"/>
                                  </w:divBdr>
                                </w:div>
                                <w:div w:id="138811989">
                                  <w:marLeft w:val="0"/>
                                  <w:marRight w:val="0"/>
                                  <w:marTop w:val="0"/>
                                  <w:marBottom w:val="0"/>
                                  <w:divBdr>
                                    <w:top w:val="none" w:sz="0" w:space="0" w:color="auto"/>
                                    <w:left w:val="none" w:sz="0" w:space="0" w:color="auto"/>
                                    <w:bottom w:val="none" w:sz="0" w:space="0" w:color="auto"/>
                                    <w:right w:val="none" w:sz="0" w:space="0" w:color="auto"/>
                                  </w:divBdr>
                                </w:div>
                                <w:div w:id="734204634">
                                  <w:marLeft w:val="0"/>
                                  <w:marRight w:val="0"/>
                                  <w:marTop w:val="0"/>
                                  <w:marBottom w:val="0"/>
                                  <w:divBdr>
                                    <w:top w:val="none" w:sz="0" w:space="0" w:color="auto"/>
                                    <w:left w:val="none" w:sz="0" w:space="0" w:color="auto"/>
                                    <w:bottom w:val="none" w:sz="0" w:space="0" w:color="auto"/>
                                    <w:right w:val="none" w:sz="0" w:space="0" w:color="auto"/>
                                  </w:divBdr>
                                </w:div>
                                <w:div w:id="80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E894-EFE2-44BC-9908-B69B8A5A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614</Words>
  <Characters>3769</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Ballard</dc:creator>
  <cp:lastModifiedBy>Ballard, Rebecca</cp:lastModifiedBy>
  <cp:revision>10</cp:revision>
  <cp:lastPrinted>2018-07-17T14:28:00Z</cp:lastPrinted>
  <dcterms:created xsi:type="dcterms:W3CDTF">2018-01-22T18:52:00Z</dcterms:created>
  <dcterms:modified xsi:type="dcterms:W3CDTF">2020-04-08T18:09:00Z</dcterms:modified>
</cp:coreProperties>
</file>