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0859" w14:textId="1A564012" w:rsidR="000F1DE1" w:rsidRDefault="00DC7306" w:rsidP="00C26019">
      <w:pPr>
        <w:pStyle w:val="Title"/>
        <w:pBdr>
          <w:bottom w:val="single" w:sz="6" w:space="1" w:color="auto"/>
        </w:pBdr>
        <w:rPr>
          <w:sz w:val="36"/>
          <w:szCs w:val="36"/>
        </w:rPr>
      </w:pPr>
      <w:r>
        <w:rPr>
          <w:sz w:val="36"/>
          <w:szCs w:val="36"/>
        </w:rPr>
        <w:t>How to Setup Availability in Navigate</w:t>
      </w:r>
    </w:p>
    <w:p w14:paraId="55D61A96" w14:textId="24DD7899" w:rsidR="006D2577" w:rsidRPr="00F25332" w:rsidRDefault="00DC7306" w:rsidP="006D2577">
      <w:pPr>
        <w:rPr>
          <w:sz w:val="20"/>
          <w:szCs w:val="20"/>
        </w:rPr>
      </w:pPr>
      <w:r w:rsidRPr="0028644F">
        <w:rPr>
          <w:rStyle w:val="Heading1Char"/>
          <w:sz w:val="28"/>
          <w:szCs w:val="28"/>
        </w:rPr>
        <w:t>Feature Overview:</w:t>
      </w:r>
      <w:r>
        <w:br/>
      </w:r>
      <w:r w:rsidR="006D2577" w:rsidRPr="00F25332">
        <w:rPr>
          <w:sz w:val="20"/>
          <w:szCs w:val="20"/>
        </w:rPr>
        <w:t>Availability lets staff indicate the days, times, locations, and services they offer when they meet with students.</w:t>
      </w:r>
    </w:p>
    <w:p w14:paraId="2BF5CCCB" w14:textId="11C6D03A" w:rsidR="00DC7306" w:rsidRPr="00F25332" w:rsidRDefault="006D2577" w:rsidP="006D2577">
      <w:pPr>
        <w:rPr>
          <w:sz w:val="20"/>
          <w:szCs w:val="20"/>
        </w:rPr>
      </w:pPr>
      <w:r w:rsidRPr="00F25332">
        <w:rPr>
          <w:sz w:val="20"/>
          <w:szCs w:val="20"/>
        </w:rPr>
        <w:t xml:space="preserve">There is significant flexibility when you create availabilities. Staff can choose the length of the </w:t>
      </w:r>
      <w:proofErr w:type="gramStart"/>
      <w:r w:rsidRPr="00F25332">
        <w:rPr>
          <w:sz w:val="20"/>
          <w:szCs w:val="20"/>
        </w:rPr>
        <w:t>availability’s</w:t>
      </w:r>
      <w:proofErr w:type="gramEnd"/>
      <w:r w:rsidRPr="00F25332">
        <w:rPr>
          <w:sz w:val="20"/>
          <w:szCs w:val="20"/>
        </w:rPr>
        <w:t xml:space="preserve"> duration, which can range from a specific set of dates to forever. Availability can be </w:t>
      </w:r>
      <w:proofErr w:type="gramStart"/>
      <w:r w:rsidRPr="00F25332">
        <w:rPr>
          <w:sz w:val="20"/>
          <w:szCs w:val="20"/>
        </w:rPr>
        <w:t>set</w:t>
      </w:r>
      <w:proofErr w:type="gramEnd"/>
      <w:r w:rsidRPr="00F25332">
        <w:rPr>
          <w:sz w:val="20"/>
          <w:szCs w:val="20"/>
        </w:rPr>
        <w:t xml:space="preserve"> for appointments, drop-in visits, and/or appointment campaigns. Staff can create course-specific availability such as course-based tutoring. For group appointments, staff can set the maximum number of students for a single appointment slot.</w:t>
      </w:r>
    </w:p>
    <w:p w14:paraId="2D3B54EE" w14:textId="5855FA65" w:rsidR="004E594D" w:rsidRPr="001D7A11" w:rsidRDefault="004E594D" w:rsidP="001D7A11">
      <w:pPr>
        <w:spacing w:after="0"/>
        <w:rPr>
          <w:b/>
          <w:bCs/>
          <w:sz w:val="20"/>
          <w:szCs w:val="20"/>
        </w:rPr>
      </w:pPr>
      <w:r w:rsidRPr="001D7A11">
        <w:rPr>
          <w:b/>
          <w:bCs/>
          <w:sz w:val="20"/>
          <w:szCs w:val="20"/>
        </w:rPr>
        <w:t>Creating Availabilities for Yourself</w:t>
      </w:r>
    </w:p>
    <w:p w14:paraId="58360BAC" w14:textId="494B58E1" w:rsidR="004E594D" w:rsidRPr="00F25332" w:rsidRDefault="004E594D" w:rsidP="004E594D">
      <w:pPr>
        <w:rPr>
          <w:sz w:val="20"/>
          <w:szCs w:val="20"/>
        </w:rPr>
      </w:pPr>
      <w:r w:rsidRPr="00F25332">
        <w:rPr>
          <w:sz w:val="20"/>
          <w:szCs w:val="20"/>
        </w:rPr>
        <w:t xml:space="preserve">To have the ability to schedule appointments with students in Navigate360 and have students schedule appointments with you, you must have at least one availability set up. The following instructions are meant for a staff user creating </w:t>
      </w:r>
      <w:r w:rsidR="0037427C" w:rsidRPr="00F25332">
        <w:rPr>
          <w:sz w:val="20"/>
          <w:szCs w:val="20"/>
        </w:rPr>
        <w:t xml:space="preserve">their own </w:t>
      </w:r>
      <w:proofErr w:type="gramStart"/>
      <w:r w:rsidRPr="00F25332">
        <w:rPr>
          <w:sz w:val="20"/>
          <w:szCs w:val="20"/>
        </w:rPr>
        <w:t>availabilities</w:t>
      </w:r>
      <w:proofErr w:type="gramEnd"/>
      <w:r w:rsidR="0037427C" w:rsidRPr="00F25332">
        <w:rPr>
          <w:sz w:val="20"/>
          <w:szCs w:val="20"/>
        </w:rPr>
        <w:t>.</w:t>
      </w:r>
    </w:p>
    <w:p w14:paraId="3EEA29BD" w14:textId="7C28E4B4" w:rsidR="009543B4" w:rsidRPr="0028644F" w:rsidRDefault="009543B4" w:rsidP="00F25332">
      <w:pPr>
        <w:pStyle w:val="Heading1"/>
        <w:spacing w:before="0"/>
        <w:rPr>
          <w:sz w:val="28"/>
          <w:szCs w:val="28"/>
        </w:rPr>
      </w:pPr>
      <w:r w:rsidRPr="0028644F">
        <w:rPr>
          <w:sz w:val="28"/>
          <w:szCs w:val="28"/>
        </w:rPr>
        <w:t>Table of Contents</w:t>
      </w:r>
    </w:p>
    <w:p w14:paraId="3850146C" w14:textId="246BB73D" w:rsidR="009543B4" w:rsidRPr="009543B4" w:rsidRDefault="003C4A60" w:rsidP="009543B4">
      <w:pPr>
        <w:numPr>
          <w:ilvl w:val="0"/>
          <w:numId w:val="1"/>
        </w:numPr>
        <w:spacing w:after="0"/>
        <w:rPr>
          <w:rStyle w:val="Hyperlink"/>
          <w:color w:val="002060"/>
          <w:sz w:val="20"/>
          <w:szCs w:val="20"/>
        </w:rPr>
      </w:pPr>
      <w:r w:rsidRPr="00F25332">
        <w:rPr>
          <w:color w:val="002060"/>
          <w:sz w:val="20"/>
          <w:szCs w:val="20"/>
        </w:rPr>
        <w:fldChar w:fldCharType="begin"/>
      </w:r>
      <w:r w:rsidRPr="00F25332">
        <w:rPr>
          <w:color w:val="002060"/>
          <w:sz w:val="20"/>
          <w:szCs w:val="20"/>
        </w:rPr>
        <w:instrText>HYPERLINK "https://player.vimeo.com/video/987636518?h=bc0606d705" \t "_self"</w:instrText>
      </w:r>
      <w:r w:rsidRPr="00F25332">
        <w:rPr>
          <w:color w:val="002060"/>
          <w:sz w:val="20"/>
          <w:szCs w:val="20"/>
        </w:rPr>
      </w:r>
      <w:r w:rsidRPr="00F25332">
        <w:rPr>
          <w:color w:val="002060"/>
          <w:sz w:val="20"/>
          <w:szCs w:val="20"/>
        </w:rPr>
        <w:fldChar w:fldCharType="separate"/>
      </w:r>
      <w:r w:rsidR="009543B4" w:rsidRPr="009543B4">
        <w:rPr>
          <w:rStyle w:val="Hyperlink"/>
          <w:color w:val="002060"/>
          <w:sz w:val="20"/>
          <w:szCs w:val="20"/>
        </w:rPr>
        <w:t>Feature Video</w:t>
      </w:r>
    </w:p>
    <w:p w14:paraId="06FFD348" w14:textId="5D6EEB6D" w:rsidR="009543B4" w:rsidRPr="009543B4" w:rsidRDefault="003C4A60" w:rsidP="00E10B67">
      <w:pPr>
        <w:numPr>
          <w:ilvl w:val="0"/>
          <w:numId w:val="2"/>
        </w:numPr>
        <w:spacing w:after="0"/>
        <w:rPr>
          <w:rStyle w:val="Hyperlink"/>
          <w:sz w:val="20"/>
          <w:szCs w:val="20"/>
        </w:rPr>
      </w:pPr>
      <w:r w:rsidRPr="00F25332">
        <w:rPr>
          <w:color w:val="002060"/>
          <w:sz w:val="20"/>
          <w:szCs w:val="20"/>
        </w:rPr>
        <w:fldChar w:fldCharType="end"/>
      </w:r>
      <w:r w:rsidR="00727BA2">
        <w:rPr>
          <w:color w:val="002060"/>
          <w:sz w:val="20"/>
          <w:szCs w:val="20"/>
        </w:rPr>
        <w:fldChar w:fldCharType="begin"/>
      </w:r>
      <w:r w:rsidR="00727BA2">
        <w:rPr>
          <w:color w:val="002060"/>
          <w:sz w:val="20"/>
          <w:szCs w:val="20"/>
        </w:rPr>
        <w:instrText>HYPERLINK  \l "_Creating_Availabilities:" \t "_self"</w:instrText>
      </w:r>
      <w:r w:rsidR="00727BA2">
        <w:rPr>
          <w:color w:val="002060"/>
          <w:sz w:val="20"/>
          <w:szCs w:val="20"/>
        </w:rPr>
      </w:r>
      <w:r w:rsidR="00727BA2">
        <w:rPr>
          <w:color w:val="002060"/>
          <w:sz w:val="20"/>
          <w:szCs w:val="20"/>
        </w:rPr>
        <w:fldChar w:fldCharType="separate"/>
      </w:r>
      <w:r w:rsidR="009543B4" w:rsidRPr="009543B4">
        <w:rPr>
          <w:rStyle w:val="Hyperlink"/>
          <w:sz w:val="20"/>
          <w:szCs w:val="20"/>
        </w:rPr>
        <w:t>Creating Availabilities</w:t>
      </w:r>
    </w:p>
    <w:p w14:paraId="1F593605" w14:textId="37135815" w:rsidR="009543B4" w:rsidRPr="009543B4" w:rsidRDefault="00727BA2" w:rsidP="00E10B67">
      <w:pPr>
        <w:numPr>
          <w:ilvl w:val="0"/>
          <w:numId w:val="2"/>
        </w:numPr>
        <w:spacing w:after="0"/>
        <w:rPr>
          <w:rStyle w:val="Hyperlink"/>
          <w:sz w:val="20"/>
          <w:szCs w:val="20"/>
        </w:rPr>
      </w:pPr>
      <w:r>
        <w:rPr>
          <w:color w:val="002060"/>
          <w:sz w:val="20"/>
          <w:szCs w:val="20"/>
        </w:rPr>
        <w:fldChar w:fldCharType="end"/>
      </w:r>
      <w:r w:rsidR="00664619">
        <w:rPr>
          <w:color w:val="002060"/>
          <w:sz w:val="20"/>
          <w:szCs w:val="20"/>
        </w:rPr>
        <w:fldChar w:fldCharType="begin"/>
      </w:r>
      <w:r w:rsidR="00664619">
        <w:rPr>
          <w:color w:val="002060"/>
          <w:sz w:val="20"/>
          <w:szCs w:val="20"/>
        </w:rPr>
        <w:instrText>HYPERLINK  \l "_Managing_Existing_Availabilities" \t "_self"</w:instrText>
      </w:r>
      <w:r w:rsidR="00664619">
        <w:rPr>
          <w:color w:val="002060"/>
          <w:sz w:val="20"/>
          <w:szCs w:val="20"/>
        </w:rPr>
      </w:r>
      <w:r w:rsidR="00664619">
        <w:rPr>
          <w:color w:val="002060"/>
          <w:sz w:val="20"/>
          <w:szCs w:val="20"/>
        </w:rPr>
        <w:fldChar w:fldCharType="separate"/>
      </w:r>
      <w:r w:rsidR="009543B4" w:rsidRPr="009543B4">
        <w:rPr>
          <w:rStyle w:val="Hyperlink"/>
          <w:sz w:val="20"/>
          <w:szCs w:val="20"/>
        </w:rPr>
        <w:t>Managing Existing Availabilities</w:t>
      </w:r>
    </w:p>
    <w:p w14:paraId="3C7A0E85" w14:textId="3E9EE4BF" w:rsidR="009543B4" w:rsidRPr="009543B4" w:rsidRDefault="00664619" w:rsidP="00E10B67">
      <w:pPr>
        <w:numPr>
          <w:ilvl w:val="0"/>
          <w:numId w:val="2"/>
        </w:numPr>
        <w:spacing w:after="0"/>
        <w:rPr>
          <w:rStyle w:val="Hyperlink"/>
          <w:sz w:val="20"/>
          <w:szCs w:val="20"/>
        </w:rPr>
      </w:pPr>
      <w:r>
        <w:rPr>
          <w:color w:val="002060"/>
          <w:sz w:val="20"/>
          <w:szCs w:val="20"/>
        </w:rPr>
        <w:fldChar w:fldCharType="end"/>
      </w:r>
      <w:r w:rsidR="00485C0E">
        <w:rPr>
          <w:color w:val="002060"/>
          <w:sz w:val="20"/>
          <w:szCs w:val="20"/>
        </w:rPr>
        <w:fldChar w:fldCharType="begin"/>
      </w:r>
      <w:r w:rsidR="00485C0E">
        <w:rPr>
          <w:color w:val="002060"/>
          <w:sz w:val="20"/>
          <w:szCs w:val="20"/>
        </w:rPr>
        <w:instrText>HYPERLINK  \l "_Using_Personal_Availability" \t "_self"</w:instrText>
      </w:r>
      <w:r w:rsidR="00485C0E">
        <w:rPr>
          <w:color w:val="002060"/>
          <w:sz w:val="20"/>
          <w:szCs w:val="20"/>
        </w:rPr>
      </w:r>
      <w:r w:rsidR="00485C0E">
        <w:rPr>
          <w:color w:val="002060"/>
          <w:sz w:val="20"/>
          <w:szCs w:val="20"/>
        </w:rPr>
        <w:fldChar w:fldCharType="separate"/>
      </w:r>
      <w:r w:rsidR="009543B4" w:rsidRPr="009543B4">
        <w:rPr>
          <w:rStyle w:val="Hyperlink"/>
          <w:sz w:val="20"/>
          <w:szCs w:val="20"/>
        </w:rPr>
        <w:t>Using Personal Availability Links (PAL)</w:t>
      </w:r>
    </w:p>
    <w:p w14:paraId="6073F7DA" w14:textId="5025305B" w:rsidR="006257D4" w:rsidRPr="009543B4" w:rsidRDefault="00485C0E" w:rsidP="006257D4">
      <w:pPr>
        <w:spacing w:after="0"/>
        <w:ind w:left="1440"/>
      </w:pPr>
      <w:r>
        <w:rPr>
          <w:color w:val="002060"/>
          <w:sz w:val="20"/>
          <w:szCs w:val="20"/>
        </w:rPr>
        <w:fldChar w:fldCharType="end"/>
      </w:r>
    </w:p>
    <w:p w14:paraId="2C6A9DD4" w14:textId="0FC84C8C" w:rsidR="004E594D" w:rsidRPr="0028644F" w:rsidRDefault="006257D4" w:rsidP="00F25332">
      <w:pPr>
        <w:pStyle w:val="Heading1"/>
        <w:spacing w:before="0"/>
        <w:rPr>
          <w:sz w:val="28"/>
          <w:szCs w:val="28"/>
        </w:rPr>
      </w:pPr>
      <w:bookmarkStart w:id="0" w:name="_Creating_Availabilities:"/>
      <w:bookmarkEnd w:id="0"/>
      <w:r w:rsidRPr="0028644F">
        <w:rPr>
          <w:rFonts w:eastAsiaTheme="minorHAnsi"/>
          <w:sz w:val="28"/>
          <w:szCs w:val="28"/>
        </w:rPr>
        <w:t>Creating Availabilities:</w:t>
      </w:r>
    </w:p>
    <w:p w14:paraId="1135876A" w14:textId="5DAC8D39" w:rsidR="004E594D" w:rsidRPr="00F25332" w:rsidRDefault="004E594D" w:rsidP="00EC0D3C">
      <w:pPr>
        <w:spacing w:after="0"/>
        <w:rPr>
          <w:sz w:val="20"/>
          <w:szCs w:val="20"/>
        </w:rPr>
      </w:pPr>
      <w:r w:rsidRPr="00F25332">
        <w:rPr>
          <w:sz w:val="20"/>
          <w:szCs w:val="20"/>
        </w:rPr>
        <w:t>Go to Staff Home &gt; My Availability. You should see a table of existing Availabilities, if any, and your Personal Availability Link.</w:t>
      </w:r>
    </w:p>
    <w:p w14:paraId="5CCA7B2D" w14:textId="5BCF74FE" w:rsidR="0081317B" w:rsidRPr="00F25332" w:rsidRDefault="000217A4" w:rsidP="00EC0D3C">
      <w:pPr>
        <w:pStyle w:val="ListParagraph"/>
        <w:numPr>
          <w:ilvl w:val="0"/>
          <w:numId w:val="4"/>
        </w:numPr>
        <w:spacing w:after="0"/>
        <w:rPr>
          <w:sz w:val="20"/>
          <w:szCs w:val="20"/>
        </w:rPr>
      </w:pPr>
      <w:r>
        <w:rPr>
          <w:sz w:val="20"/>
          <w:szCs w:val="20"/>
        </w:rPr>
        <w:t>From</w:t>
      </w:r>
      <w:r w:rsidR="00C4127E" w:rsidRPr="00F25332">
        <w:rPr>
          <w:sz w:val="20"/>
          <w:szCs w:val="20"/>
        </w:rPr>
        <w:t xml:space="preserve"> your Home tab</w:t>
      </w:r>
    </w:p>
    <w:p w14:paraId="4D98A63A" w14:textId="4FE27BBB" w:rsidR="004E594D" w:rsidRPr="00F25332" w:rsidRDefault="0081317B" w:rsidP="00C4127E">
      <w:pPr>
        <w:pStyle w:val="ListParagraph"/>
        <w:numPr>
          <w:ilvl w:val="0"/>
          <w:numId w:val="4"/>
        </w:numPr>
        <w:rPr>
          <w:sz w:val="20"/>
          <w:szCs w:val="20"/>
        </w:rPr>
      </w:pPr>
      <w:r w:rsidRPr="00F25332">
        <w:rPr>
          <w:sz w:val="20"/>
          <w:szCs w:val="20"/>
        </w:rPr>
        <w:t xml:space="preserve">Select </w:t>
      </w:r>
      <w:r w:rsidR="004E594D" w:rsidRPr="006E5D4B">
        <w:rPr>
          <w:b/>
          <w:bCs/>
          <w:sz w:val="20"/>
          <w:szCs w:val="20"/>
        </w:rPr>
        <w:t>My Availability</w:t>
      </w:r>
      <w:r w:rsidR="004E594D" w:rsidRPr="00F25332">
        <w:rPr>
          <w:sz w:val="20"/>
          <w:szCs w:val="20"/>
        </w:rPr>
        <w:t xml:space="preserve"> tab</w:t>
      </w:r>
    </w:p>
    <w:p w14:paraId="742DEC2A" w14:textId="122D4C36" w:rsidR="004E594D" w:rsidRDefault="00EC0D3C" w:rsidP="00C4127E">
      <w:pPr>
        <w:pStyle w:val="ListParagraph"/>
        <w:numPr>
          <w:ilvl w:val="0"/>
          <w:numId w:val="4"/>
        </w:numPr>
        <w:rPr>
          <w:sz w:val="20"/>
          <w:szCs w:val="20"/>
        </w:rPr>
      </w:pPr>
      <w:r w:rsidRPr="00EC0D3C">
        <w:rPr>
          <w:noProof/>
          <w:sz w:val="20"/>
          <w:szCs w:val="20"/>
        </w:rPr>
        <w:drawing>
          <wp:anchor distT="0" distB="0" distL="114300" distR="114300" simplePos="0" relativeHeight="251658240" behindDoc="0" locked="0" layoutInCell="1" allowOverlap="1" wp14:anchorId="61348621" wp14:editId="7A08F721">
            <wp:simplePos x="0" y="0"/>
            <wp:positionH relativeFrom="column">
              <wp:posOffset>124210</wp:posOffset>
            </wp:positionH>
            <wp:positionV relativeFrom="paragraph">
              <wp:posOffset>234601</wp:posOffset>
            </wp:positionV>
            <wp:extent cx="6467562" cy="4439862"/>
            <wp:effectExtent l="0" t="0" r="0" b="0"/>
            <wp:wrapNone/>
            <wp:docPr id="1740458281" name="Picture 1" descr="Image of the steps to Creating Avai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58281" name="Picture 1" descr="Image of the steps to Creating Availability"/>
                    <pic:cNvPicPr/>
                  </pic:nvPicPr>
                  <pic:blipFill>
                    <a:blip r:embed="rId6">
                      <a:extLst>
                        <a:ext uri="{28A0092B-C50C-407E-A947-70E740481C1C}">
                          <a14:useLocalDpi xmlns:a14="http://schemas.microsoft.com/office/drawing/2010/main" val="0"/>
                        </a:ext>
                      </a:extLst>
                    </a:blip>
                    <a:stretch>
                      <a:fillRect/>
                    </a:stretch>
                  </pic:blipFill>
                  <pic:spPr>
                    <a:xfrm>
                      <a:off x="0" y="0"/>
                      <a:ext cx="6472411" cy="4443190"/>
                    </a:xfrm>
                    <a:prstGeom prst="rect">
                      <a:avLst/>
                    </a:prstGeom>
                  </pic:spPr>
                </pic:pic>
              </a:graphicData>
            </a:graphic>
            <wp14:sizeRelH relativeFrom="margin">
              <wp14:pctWidth>0</wp14:pctWidth>
            </wp14:sizeRelH>
            <wp14:sizeRelV relativeFrom="margin">
              <wp14:pctHeight>0</wp14:pctHeight>
            </wp14:sizeRelV>
          </wp:anchor>
        </w:drawing>
      </w:r>
      <w:r w:rsidR="004E594D" w:rsidRPr="00F25332">
        <w:rPr>
          <w:sz w:val="20"/>
          <w:szCs w:val="20"/>
        </w:rPr>
        <w:t xml:space="preserve">Open the </w:t>
      </w:r>
      <w:r w:rsidR="004E594D" w:rsidRPr="006E5D4B">
        <w:rPr>
          <w:b/>
          <w:bCs/>
          <w:sz w:val="20"/>
          <w:szCs w:val="20"/>
        </w:rPr>
        <w:t>Actions</w:t>
      </w:r>
      <w:r w:rsidR="004E594D" w:rsidRPr="00F25332">
        <w:rPr>
          <w:sz w:val="20"/>
          <w:szCs w:val="20"/>
        </w:rPr>
        <w:t xml:space="preserve"> menu and select </w:t>
      </w:r>
      <w:r w:rsidR="004E594D" w:rsidRPr="006E5D4B">
        <w:rPr>
          <w:b/>
          <w:bCs/>
          <w:sz w:val="20"/>
          <w:szCs w:val="20"/>
        </w:rPr>
        <w:t>Add Time</w:t>
      </w:r>
      <w:r w:rsidR="004E594D" w:rsidRPr="00F25332">
        <w:rPr>
          <w:sz w:val="20"/>
          <w:szCs w:val="20"/>
        </w:rPr>
        <w:t>.</w:t>
      </w:r>
    </w:p>
    <w:p w14:paraId="597AD2D5" w14:textId="39C9D545" w:rsidR="00EC0D3C" w:rsidRPr="00EC0D3C" w:rsidRDefault="00EC0D3C" w:rsidP="00EC0D3C">
      <w:pPr>
        <w:rPr>
          <w:sz w:val="20"/>
          <w:szCs w:val="20"/>
        </w:rPr>
      </w:pPr>
    </w:p>
    <w:p w14:paraId="6DE6C743" w14:textId="77777777" w:rsidR="0081317B" w:rsidRDefault="0081317B" w:rsidP="0081317B"/>
    <w:p w14:paraId="606C2926" w14:textId="77777777" w:rsidR="00F25332" w:rsidRDefault="00F25332" w:rsidP="0081317B"/>
    <w:p w14:paraId="58BDAFB7" w14:textId="77777777" w:rsidR="00F25332" w:rsidRDefault="00F25332" w:rsidP="0081317B"/>
    <w:p w14:paraId="3BDB297A" w14:textId="77777777" w:rsidR="00F25332" w:rsidRDefault="00F25332" w:rsidP="0081317B"/>
    <w:p w14:paraId="78DA82C9" w14:textId="77777777" w:rsidR="00F25332" w:rsidRDefault="00F25332" w:rsidP="0081317B"/>
    <w:p w14:paraId="125CC30C" w14:textId="77777777" w:rsidR="00F25332" w:rsidRDefault="00F25332" w:rsidP="0081317B"/>
    <w:p w14:paraId="78D52FE5" w14:textId="77777777" w:rsidR="00F25332" w:rsidRDefault="00F25332" w:rsidP="0081317B"/>
    <w:p w14:paraId="55840725" w14:textId="77777777" w:rsidR="00F25332" w:rsidRDefault="00F25332" w:rsidP="0081317B"/>
    <w:p w14:paraId="0325A57F" w14:textId="77777777" w:rsidR="00F25332" w:rsidRDefault="00F25332" w:rsidP="0081317B"/>
    <w:p w14:paraId="083786F3" w14:textId="77777777" w:rsidR="00F25332" w:rsidRDefault="00F25332" w:rsidP="0081317B"/>
    <w:p w14:paraId="304E8E60" w14:textId="77777777" w:rsidR="00F25332" w:rsidRDefault="00F25332" w:rsidP="0081317B"/>
    <w:p w14:paraId="5B2862CB" w14:textId="77777777" w:rsidR="00F25332" w:rsidRDefault="00F25332" w:rsidP="0081317B"/>
    <w:p w14:paraId="67D4C767" w14:textId="77777777" w:rsidR="00F25332" w:rsidRDefault="00F25332" w:rsidP="0081317B"/>
    <w:p w14:paraId="6FB0BE5C" w14:textId="77777777" w:rsidR="0081317B" w:rsidRDefault="0081317B" w:rsidP="0081317B"/>
    <w:p w14:paraId="5A007F22" w14:textId="77777777" w:rsidR="001D7A11" w:rsidRDefault="001D7A11" w:rsidP="0081317B"/>
    <w:p w14:paraId="29A3AE98" w14:textId="0F7C11D0" w:rsidR="00920E40" w:rsidRDefault="004E594D" w:rsidP="00E26B09">
      <w:pPr>
        <w:spacing w:after="0"/>
      </w:pPr>
      <w:r>
        <w:lastRenderedPageBreak/>
        <w:t>The Add Availability dialog opens.</w:t>
      </w:r>
    </w:p>
    <w:p w14:paraId="6B66C3CA" w14:textId="53ED02DB" w:rsidR="004E594D" w:rsidRPr="00E26B09" w:rsidRDefault="004E594D" w:rsidP="00F31216">
      <w:pPr>
        <w:pStyle w:val="ListParagraph"/>
        <w:numPr>
          <w:ilvl w:val="0"/>
          <w:numId w:val="6"/>
        </w:numPr>
        <w:ind w:left="504"/>
        <w:rPr>
          <w:sz w:val="20"/>
          <w:szCs w:val="20"/>
        </w:rPr>
      </w:pPr>
      <w:r w:rsidRPr="00E26B09">
        <w:rPr>
          <w:sz w:val="20"/>
          <w:szCs w:val="20"/>
        </w:rPr>
        <w:t xml:space="preserve">Choose </w:t>
      </w:r>
      <w:r w:rsidRPr="00F31216">
        <w:rPr>
          <w:b/>
          <w:bCs/>
          <w:sz w:val="20"/>
          <w:szCs w:val="20"/>
        </w:rPr>
        <w:t>days of the week</w:t>
      </w:r>
      <w:r w:rsidRPr="00E26B09">
        <w:rPr>
          <w:sz w:val="20"/>
          <w:szCs w:val="20"/>
        </w:rPr>
        <w:t xml:space="preserve"> for </w:t>
      </w:r>
      <w:proofErr w:type="gramStart"/>
      <w:r w:rsidRPr="00E26B09">
        <w:rPr>
          <w:sz w:val="20"/>
          <w:szCs w:val="20"/>
        </w:rPr>
        <w:t>the availability</w:t>
      </w:r>
      <w:proofErr w:type="gramEnd"/>
      <w:r w:rsidRPr="00E26B09">
        <w:rPr>
          <w:sz w:val="20"/>
          <w:szCs w:val="20"/>
        </w:rPr>
        <w:t>.</w:t>
      </w:r>
    </w:p>
    <w:p w14:paraId="60721BAF" w14:textId="11D3377D" w:rsidR="004E594D" w:rsidRPr="00E26B09" w:rsidRDefault="004E594D" w:rsidP="00F31216">
      <w:pPr>
        <w:pStyle w:val="ListParagraph"/>
        <w:numPr>
          <w:ilvl w:val="0"/>
          <w:numId w:val="6"/>
        </w:numPr>
        <w:ind w:left="504"/>
        <w:rPr>
          <w:sz w:val="20"/>
          <w:szCs w:val="20"/>
        </w:rPr>
      </w:pPr>
      <w:r w:rsidRPr="00E26B09">
        <w:rPr>
          <w:sz w:val="20"/>
          <w:szCs w:val="20"/>
        </w:rPr>
        <w:t xml:space="preserve">Select the </w:t>
      </w:r>
      <w:r w:rsidRPr="00417B58">
        <w:rPr>
          <w:b/>
          <w:bCs/>
          <w:sz w:val="20"/>
          <w:szCs w:val="20"/>
        </w:rPr>
        <w:t>start and end time</w:t>
      </w:r>
      <w:r w:rsidRPr="00E26B09">
        <w:rPr>
          <w:sz w:val="20"/>
          <w:szCs w:val="20"/>
        </w:rPr>
        <w:t xml:space="preserve"> for the availability in the From and To fields.</w:t>
      </w:r>
    </w:p>
    <w:p w14:paraId="6527A5D4" w14:textId="0C172D5C" w:rsidR="004E594D" w:rsidRPr="00E26B09" w:rsidRDefault="006E0AD7" w:rsidP="00F31216">
      <w:pPr>
        <w:pStyle w:val="ListParagraph"/>
        <w:numPr>
          <w:ilvl w:val="0"/>
          <w:numId w:val="6"/>
        </w:numPr>
        <w:ind w:left="504"/>
        <w:rPr>
          <w:sz w:val="20"/>
          <w:szCs w:val="20"/>
        </w:rPr>
      </w:pPr>
      <w:r w:rsidRPr="00417B58">
        <w:rPr>
          <w:b/>
          <w:bCs/>
          <w:sz w:val="20"/>
          <w:szCs w:val="20"/>
        </w:rPr>
        <w:t>How Long Is this Availability Active</w:t>
      </w:r>
      <w:r>
        <w:rPr>
          <w:sz w:val="20"/>
          <w:szCs w:val="20"/>
        </w:rPr>
        <w:t xml:space="preserve"> - </w:t>
      </w:r>
      <w:r w:rsidR="004E594D" w:rsidRPr="00E26B09">
        <w:rPr>
          <w:sz w:val="20"/>
          <w:szCs w:val="20"/>
        </w:rPr>
        <w:t>Set the length of the availability</w:t>
      </w:r>
      <w:r>
        <w:rPr>
          <w:sz w:val="20"/>
          <w:szCs w:val="20"/>
        </w:rPr>
        <w:t>.</w:t>
      </w:r>
    </w:p>
    <w:p w14:paraId="683FD2E6" w14:textId="77777777" w:rsidR="006E0AD7" w:rsidRDefault="006E0AD7" w:rsidP="00F31216">
      <w:pPr>
        <w:pStyle w:val="ListParagraph"/>
        <w:numPr>
          <w:ilvl w:val="0"/>
          <w:numId w:val="6"/>
        </w:numPr>
        <w:ind w:left="504"/>
        <w:rPr>
          <w:sz w:val="20"/>
          <w:szCs w:val="20"/>
        </w:rPr>
      </w:pPr>
      <w:r w:rsidRPr="006E0AD7">
        <w:rPr>
          <w:b/>
          <w:bCs/>
          <w:sz w:val="20"/>
          <w:szCs w:val="20"/>
        </w:rPr>
        <w:t>PAL</w:t>
      </w:r>
      <w:r>
        <w:rPr>
          <w:sz w:val="20"/>
          <w:szCs w:val="20"/>
        </w:rPr>
        <w:t xml:space="preserve"> - </w:t>
      </w:r>
      <w:r w:rsidR="004E594D" w:rsidRPr="00E26B09">
        <w:rPr>
          <w:sz w:val="20"/>
          <w:szCs w:val="20"/>
        </w:rPr>
        <w:t xml:space="preserve">If you want this availability added to your personal availability link, select </w:t>
      </w:r>
      <w:r w:rsidR="004E594D" w:rsidRPr="006E0AD7">
        <w:rPr>
          <w:b/>
          <w:bCs/>
          <w:sz w:val="20"/>
          <w:szCs w:val="20"/>
        </w:rPr>
        <w:t>Add This Availability to Your Personal Availability Link</w:t>
      </w:r>
    </w:p>
    <w:p w14:paraId="3D11A1FD" w14:textId="3B4BDBE6" w:rsidR="004E594D" w:rsidRPr="006E0AD7" w:rsidRDefault="004E594D" w:rsidP="006E0AD7">
      <w:pPr>
        <w:pStyle w:val="ListParagraph"/>
        <w:numPr>
          <w:ilvl w:val="0"/>
          <w:numId w:val="7"/>
        </w:numPr>
        <w:ind w:left="1080"/>
        <w:rPr>
          <w:i/>
          <w:iCs/>
          <w:sz w:val="20"/>
          <w:szCs w:val="20"/>
        </w:rPr>
      </w:pPr>
      <w:r w:rsidRPr="006E0AD7">
        <w:rPr>
          <w:i/>
          <w:iCs/>
          <w:sz w:val="20"/>
          <w:szCs w:val="20"/>
        </w:rPr>
        <w:t>You can put the personal availability link in an email or text or on a website. Students are taken to a scheduling workflow that has the staff member's chosen availabilities pre-filled, including on Navigate360 Student's mobile app.</w:t>
      </w:r>
    </w:p>
    <w:p w14:paraId="688036EE" w14:textId="6CB1E546" w:rsidR="004E594D" w:rsidRPr="00E26B09" w:rsidRDefault="000A4EC3" w:rsidP="00F31216">
      <w:pPr>
        <w:pStyle w:val="ListParagraph"/>
        <w:numPr>
          <w:ilvl w:val="0"/>
          <w:numId w:val="6"/>
        </w:numPr>
        <w:ind w:left="504"/>
        <w:rPr>
          <w:sz w:val="20"/>
          <w:szCs w:val="20"/>
        </w:rPr>
      </w:pPr>
      <w:r w:rsidRPr="000A4EC3">
        <w:rPr>
          <w:b/>
          <w:bCs/>
          <w:sz w:val="20"/>
          <w:szCs w:val="20"/>
        </w:rPr>
        <w:t>Availability types</w:t>
      </w:r>
      <w:r w:rsidRPr="00E26B09">
        <w:rPr>
          <w:sz w:val="20"/>
          <w:szCs w:val="20"/>
        </w:rPr>
        <w:t xml:space="preserve"> </w:t>
      </w:r>
      <w:r>
        <w:rPr>
          <w:sz w:val="20"/>
          <w:szCs w:val="20"/>
        </w:rPr>
        <w:t xml:space="preserve">- </w:t>
      </w:r>
      <w:r w:rsidR="004E594D" w:rsidRPr="00E26B09">
        <w:rPr>
          <w:sz w:val="20"/>
          <w:szCs w:val="20"/>
        </w:rPr>
        <w:t xml:space="preserve">You can choose more than one at a time. For example, </w:t>
      </w:r>
      <w:proofErr w:type="gramStart"/>
      <w:r w:rsidR="004E594D" w:rsidRPr="00E26B09">
        <w:rPr>
          <w:sz w:val="20"/>
          <w:szCs w:val="20"/>
        </w:rPr>
        <w:t>an availability</w:t>
      </w:r>
      <w:proofErr w:type="gramEnd"/>
      <w:r w:rsidR="004E594D" w:rsidRPr="00E26B09">
        <w:rPr>
          <w:sz w:val="20"/>
          <w:szCs w:val="20"/>
        </w:rPr>
        <w:t xml:space="preserve"> can be for both Drop-In and Appointments.</w:t>
      </w:r>
      <w:r w:rsidR="00527BA8">
        <w:rPr>
          <w:sz w:val="20"/>
          <w:szCs w:val="20"/>
        </w:rPr>
        <w:t xml:space="preserve"> (</w:t>
      </w:r>
      <w:r w:rsidR="00527BA8" w:rsidRPr="002503B7">
        <w:rPr>
          <w:i/>
          <w:iCs/>
          <w:sz w:val="20"/>
          <w:szCs w:val="20"/>
        </w:rPr>
        <w:t xml:space="preserve">Not recommended if you have dedicated time </w:t>
      </w:r>
      <w:r w:rsidR="002503B7" w:rsidRPr="002503B7">
        <w:rPr>
          <w:i/>
          <w:iCs/>
          <w:sz w:val="20"/>
          <w:szCs w:val="20"/>
        </w:rPr>
        <w:t>for drop-ins</w:t>
      </w:r>
      <w:r w:rsidR="002503B7">
        <w:rPr>
          <w:sz w:val="20"/>
          <w:szCs w:val="20"/>
        </w:rPr>
        <w:t>).</w:t>
      </w:r>
    </w:p>
    <w:p w14:paraId="19C8485E" w14:textId="12724384" w:rsidR="004E594D" w:rsidRPr="00E26B09" w:rsidRDefault="004E594D" w:rsidP="00F31216">
      <w:pPr>
        <w:pStyle w:val="ListParagraph"/>
        <w:numPr>
          <w:ilvl w:val="0"/>
          <w:numId w:val="6"/>
        </w:numPr>
        <w:ind w:left="504"/>
        <w:rPr>
          <w:sz w:val="20"/>
          <w:szCs w:val="20"/>
        </w:rPr>
      </w:pPr>
      <w:r w:rsidRPr="002503B7">
        <w:rPr>
          <w:b/>
          <w:bCs/>
          <w:sz w:val="20"/>
          <w:szCs w:val="20"/>
        </w:rPr>
        <w:t>Meeting Types</w:t>
      </w:r>
      <w:r w:rsidR="002503B7">
        <w:rPr>
          <w:sz w:val="20"/>
          <w:szCs w:val="20"/>
        </w:rPr>
        <w:t xml:space="preserve"> - Y</w:t>
      </w:r>
      <w:r w:rsidRPr="00E26B09">
        <w:rPr>
          <w:sz w:val="20"/>
          <w:szCs w:val="20"/>
        </w:rPr>
        <w:t>ou can choose more than one at a time. For example, an availability can be In-Person, Phone, or Virtual.</w:t>
      </w:r>
    </w:p>
    <w:p w14:paraId="338CF3F3" w14:textId="2668B4DF" w:rsidR="004E594D" w:rsidRPr="00E26B09" w:rsidRDefault="004E594D" w:rsidP="00F31216">
      <w:pPr>
        <w:pStyle w:val="ListParagraph"/>
        <w:numPr>
          <w:ilvl w:val="0"/>
          <w:numId w:val="6"/>
        </w:numPr>
        <w:ind w:left="504"/>
        <w:rPr>
          <w:sz w:val="20"/>
          <w:szCs w:val="20"/>
        </w:rPr>
      </w:pPr>
      <w:r w:rsidRPr="002503B7">
        <w:rPr>
          <w:b/>
          <w:bCs/>
          <w:sz w:val="20"/>
          <w:szCs w:val="20"/>
        </w:rPr>
        <w:t>Care Unit</w:t>
      </w:r>
      <w:r w:rsidR="002503B7">
        <w:rPr>
          <w:b/>
          <w:bCs/>
          <w:sz w:val="20"/>
          <w:szCs w:val="20"/>
        </w:rPr>
        <w:t xml:space="preserve"> - </w:t>
      </w:r>
      <w:r w:rsidR="002503B7" w:rsidRPr="00E26B09">
        <w:rPr>
          <w:sz w:val="20"/>
          <w:szCs w:val="20"/>
        </w:rPr>
        <w:t>This</w:t>
      </w:r>
      <w:r w:rsidRPr="00E26B09">
        <w:rPr>
          <w:sz w:val="20"/>
          <w:szCs w:val="20"/>
        </w:rPr>
        <w:t xml:space="preserve"> determines which location and services can be added to the availability.</w:t>
      </w:r>
    </w:p>
    <w:p w14:paraId="417774CA" w14:textId="77777777" w:rsidR="004E594D" w:rsidRPr="00E26B09" w:rsidRDefault="004E594D" w:rsidP="00F31216">
      <w:pPr>
        <w:pStyle w:val="ListParagraph"/>
        <w:numPr>
          <w:ilvl w:val="0"/>
          <w:numId w:val="6"/>
        </w:numPr>
        <w:ind w:left="504"/>
        <w:rPr>
          <w:sz w:val="20"/>
          <w:szCs w:val="20"/>
        </w:rPr>
      </w:pPr>
      <w:r w:rsidRPr="00E26B09">
        <w:rPr>
          <w:sz w:val="20"/>
          <w:szCs w:val="20"/>
        </w:rPr>
        <w:t xml:space="preserve">Select a </w:t>
      </w:r>
      <w:r w:rsidRPr="009D4956">
        <w:rPr>
          <w:b/>
          <w:bCs/>
          <w:sz w:val="20"/>
          <w:szCs w:val="20"/>
        </w:rPr>
        <w:t>Location</w:t>
      </w:r>
      <w:r w:rsidRPr="00E26B09">
        <w:rPr>
          <w:sz w:val="20"/>
          <w:szCs w:val="20"/>
        </w:rPr>
        <w:t>.</w:t>
      </w:r>
    </w:p>
    <w:p w14:paraId="2A11045E" w14:textId="40D8E6EC" w:rsidR="00282415" w:rsidRPr="00E26B09" w:rsidRDefault="004E594D" w:rsidP="00F31216">
      <w:pPr>
        <w:pStyle w:val="ListParagraph"/>
        <w:numPr>
          <w:ilvl w:val="0"/>
          <w:numId w:val="6"/>
        </w:numPr>
        <w:ind w:left="504"/>
        <w:rPr>
          <w:sz w:val="20"/>
          <w:szCs w:val="20"/>
        </w:rPr>
      </w:pPr>
      <w:r w:rsidRPr="009D4956">
        <w:rPr>
          <w:b/>
          <w:bCs/>
          <w:sz w:val="20"/>
          <w:szCs w:val="20"/>
        </w:rPr>
        <w:t>Services</w:t>
      </w:r>
      <w:r w:rsidR="009D4956">
        <w:rPr>
          <w:sz w:val="20"/>
          <w:szCs w:val="20"/>
        </w:rPr>
        <w:t xml:space="preserve"> - </w:t>
      </w:r>
      <w:r w:rsidRPr="00E26B09">
        <w:rPr>
          <w:sz w:val="20"/>
          <w:szCs w:val="20"/>
        </w:rPr>
        <w:t xml:space="preserve">You must choose at least one </w:t>
      </w:r>
      <w:proofErr w:type="gramStart"/>
      <w:r w:rsidRPr="00E26B09">
        <w:rPr>
          <w:sz w:val="20"/>
          <w:szCs w:val="20"/>
        </w:rPr>
        <w:t>service, but</w:t>
      </w:r>
      <w:proofErr w:type="gramEnd"/>
      <w:r w:rsidRPr="00E26B09">
        <w:rPr>
          <w:sz w:val="20"/>
          <w:szCs w:val="20"/>
        </w:rPr>
        <w:t xml:space="preserve"> can pick more.</w:t>
      </w:r>
      <w:r w:rsidR="009D4956">
        <w:rPr>
          <w:sz w:val="20"/>
          <w:szCs w:val="20"/>
        </w:rPr>
        <w:t xml:space="preserve"> These are the reasons why students would be meeting with you.</w:t>
      </w:r>
    </w:p>
    <w:p w14:paraId="0351C801" w14:textId="1B53B979" w:rsidR="00E26B09" w:rsidRPr="00E26B09" w:rsidRDefault="00784E00" w:rsidP="00F31216">
      <w:pPr>
        <w:pStyle w:val="ListParagraph"/>
        <w:numPr>
          <w:ilvl w:val="0"/>
          <w:numId w:val="6"/>
        </w:numPr>
        <w:ind w:left="504"/>
        <w:rPr>
          <w:sz w:val="20"/>
          <w:szCs w:val="20"/>
        </w:rPr>
      </w:pPr>
      <w:r w:rsidRPr="00784E00">
        <w:rPr>
          <w:b/>
          <w:bCs/>
          <w:sz w:val="20"/>
          <w:szCs w:val="20"/>
        </w:rPr>
        <w:t xml:space="preserve">Course </w:t>
      </w:r>
      <w:r>
        <w:rPr>
          <w:sz w:val="20"/>
          <w:szCs w:val="20"/>
        </w:rPr>
        <w:t xml:space="preserve">- </w:t>
      </w:r>
      <w:r w:rsidR="004E594D" w:rsidRPr="00E26B09">
        <w:rPr>
          <w:sz w:val="20"/>
          <w:szCs w:val="20"/>
        </w:rPr>
        <w:t>If any service you select is tied to a course, a Course field appears. Select the courses you are available for.</w:t>
      </w:r>
      <w:r>
        <w:rPr>
          <w:sz w:val="20"/>
          <w:szCs w:val="20"/>
        </w:rPr>
        <w:t xml:space="preserve"> (</w:t>
      </w:r>
      <w:r w:rsidRPr="00784E00">
        <w:rPr>
          <w:i/>
          <w:iCs/>
          <w:sz w:val="20"/>
          <w:szCs w:val="20"/>
        </w:rPr>
        <w:t>not included in image below</w:t>
      </w:r>
      <w:r>
        <w:rPr>
          <w:sz w:val="20"/>
          <w:szCs w:val="20"/>
        </w:rPr>
        <w:t>).</w:t>
      </w:r>
    </w:p>
    <w:p w14:paraId="53E41A22" w14:textId="77777777" w:rsidR="00784E00" w:rsidRDefault="004E594D" w:rsidP="00F31216">
      <w:pPr>
        <w:pStyle w:val="ListParagraph"/>
        <w:numPr>
          <w:ilvl w:val="0"/>
          <w:numId w:val="6"/>
        </w:numPr>
        <w:ind w:left="504"/>
        <w:rPr>
          <w:sz w:val="20"/>
          <w:szCs w:val="20"/>
        </w:rPr>
      </w:pPr>
      <w:r w:rsidRPr="00E26B09">
        <w:rPr>
          <w:sz w:val="20"/>
          <w:szCs w:val="20"/>
        </w:rPr>
        <w:t xml:space="preserve">Enter a </w:t>
      </w:r>
      <w:r w:rsidRPr="00784E00">
        <w:rPr>
          <w:b/>
          <w:bCs/>
          <w:sz w:val="20"/>
          <w:szCs w:val="20"/>
        </w:rPr>
        <w:t>phone number or URL</w:t>
      </w:r>
      <w:r w:rsidRPr="00E26B09">
        <w:rPr>
          <w:sz w:val="20"/>
          <w:szCs w:val="20"/>
        </w:rPr>
        <w:t xml:space="preserve"> in the URL / Phone Number field.  </w:t>
      </w:r>
    </w:p>
    <w:p w14:paraId="71B9D562" w14:textId="75FF0808" w:rsidR="00E26B09" w:rsidRPr="00784E00" w:rsidRDefault="004E594D" w:rsidP="00784E00">
      <w:pPr>
        <w:pStyle w:val="ListParagraph"/>
        <w:numPr>
          <w:ilvl w:val="1"/>
          <w:numId w:val="6"/>
        </w:numPr>
        <w:ind w:left="1080"/>
        <w:rPr>
          <w:i/>
          <w:iCs/>
          <w:sz w:val="20"/>
          <w:szCs w:val="20"/>
        </w:rPr>
      </w:pPr>
      <w:r w:rsidRPr="00784E00">
        <w:rPr>
          <w:i/>
          <w:iCs/>
          <w:sz w:val="20"/>
          <w:szCs w:val="20"/>
        </w:rPr>
        <w:t xml:space="preserve">Anything included in this field stamped at the time of appointment </w:t>
      </w:r>
      <w:proofErr w:type="gramStart"/>
      <w:r w:rsidRPr="00784E00">
        <w:rPr>
          <w:i/>
          <w:iCs/>
          <w:sz w:val="20"/>
          <w:szCs w:val="20"/>
        </w:rPr>
        <w:t>creation, and</w:t>
      </w:r>
      <w:proofErr w:type="gramEnd"/>
      <w:r w:rsidRPr="00784E00">
        <w:rPr>
          <w:i/>
          <w:iCs/>
          <w:sz w:val="20"/>
          <w:szCs w:val="20"/>
        </w:rPr>
        <w:t xml:space="preserve"> is not expected to retroactively apply to appointment notification/reminder emails sent before or after it was added/edited. A clickable version of this link appears for students who create an appointment during the availability on the Appointment Confirmation page.</w:t>
      </w:r>
    </w:p>
    <w:p w14:paraId="48DB8E15" w14:textId="23F91AD3" w:rsidR="00E26B09" w:rsidRPr="00D67415" w:rsidRDefault="00E81D99" w:rsidP="00F31216">
      <w:pPr>
        <w:pStyle w:val="ListParagraph"/>
        <w:numPr>
          <w:ilvl w:val="0"/>
          <w:numId w:val="6"/>
        </w:numPr>
        <w:ind w:left="504"/>
        <w:rPr>
          <w:sz w:val="20"/>
          <w:szCs w:val="20"/>
        </w:rPr>
      </w:pPr>
      <w:r w:rsidRPr="00E81D99">
        <w:rPr>
          <w:b/>
          <w:bCs/>
          <w:sz w:val="20"/>
          <w:szCs w:val="20"/>
        </w:rPr>
        <w:t>S</w:t>
      </w:r>
      <w:r w:rsidR="004E594D" w:rsidRPr="00E81D99">
        <w:rPr>
          <w:b/>
          <w:bCs/>
          <w:sz w:val="20"/>
          <w:szCs w:val="20"/>
        </w:rPr>
        <w:t xml:space="preserve">pecial </w:t>
      </w:r>
      <w:r w:rsidRPr="00E81D99">
        <w:rPr>
          <w:b/>
          <w:bCs/>
          <w:sz w:val="20"/>
          <w:szCs w:val="20"/>
        </w:rPr>
        <w:t>I</w:t>
      </w:r>
      <w:r w:rsidR="004E594D" w:rsidRPr="00E81D99">
        <w:rPr>
          <w:b/>
          <w:bCs/>
          <w:sz w:val="20"/>
          <w:szCs w:val="20"/>
        </w:rPr>
        <w:t>nstructions</w:t>
      </w:r>
      <w:r>
        <w:rPr>
          <w:sz w:val="20"/>
          <w:szCs w:val="20"/>
        </w:rPr>
        <w:t xml:space="preserve"> - T</w:t>
      </w:r>
      <w:r w:rsidR="00D67415" w:rsidRPr="00D67415">
        <w:rPr>
          <w:sz w:val="20"/>
          <w:szCs w:val="20"/>
        </w:rPr>
        <w:t xml:space="preserve">hese notes </w:t>
      </w:r>
      <w:r w:rsidRPr="00D67415">
        <w:rPr>
          <w:sz w:val="20"/>
          <w:szCs w:val="20"/>
        </w:rPr>
        <w:t>will</w:t>
      </w:r>
      <w:r w:rsidR="00D67415" w:rsidRPr="00D67415">
        <w:rPr>
          <w:sz w:val="20"/>
          <w:szCs w:val="20"/>
        </w:rPr>
        <w:t xml:space="preserve"> be included in the notification students receive once the appointment is scheduled. We recommend including general instructions, like your office location or how to </w:t>
      </w:r>
      <w:proofErr w:type="gramStart"/>
      <w:r w:rsidR="00D67415" w:rsidRPr="00D67415">
        <w:rPr>
          <w:sz w:val="20"/>
          <w:szCs w:val="20"/>
        </w:rPr>
        <w:t>check-in</w:t>
      </w:r>
      <w:proofErr w:type="gramEnd"/>
      <w:r w:rsidR="00D67415" w:rsidRPr="00D67415">
        <w:rPr>
          <w:sz w:val="20"/>
          <w:szCs w:val="20"/>
        </w:rPr>
        <w:t xml:space="preserve"> for the appointment upon arrival.</w:t>
      </w:r>
    </w:p>
    <w:p w14:paraId="1B65DF65" w14:textId="6D341F29" w:rsidR="00E26B09" w:rsidRPr="00E26B09" w:rsidRDefault="004E594D" w:rsidP="00F31216">
      <w:pPr>
        <w:pStyle w:val="ListParagraph"/>
        <w:numPr>
          <w:ilvl w:val="0"/>
          <w:numId w:val="6"/>
        </w:numPr>
        <w:ind w:left="504"/>
        <w:rPr>
          <w:sz w:val="20"/>
          <w:szCs w:val="20"/>
        </w:rPr>
      </w:pPr>
      <w:r w:rsidRPr="00E26B09">
        <w:rPr>
          <w:sz w:val="20"/>
          <w:szCs w:val="20"/>
        </w:rPr>
        <w:t>Determine how many students can be in one appointment. If you do not select a Max Number of Students per Appointment, the maximum number stays 1.</w:t>
      </w:r>
    </w:p>
    <w:p w14:paraId="6C657496" w14:textId="5D537F09" w:rsidR="004E594D" w:rsidRPr="00BC1180" w:rsidRDefault="004E594D" w:rsidP="004E594D">
      <w:pPr>
        <w:pStyle w:val="ListParagraph"/>
        <w:numPr>
          <w:ilvl w:val="0"/>
          <w:numId w:val="6"/>
        </w:numPr>
        <w:ind w:left="504"/>
        <w:rPr>
          <w:sz w:val="20"/>
          <w:szCs w:val="20"/>
        </w:rPr>
      </w:pPr>
      <w:r w:rsidRPr="0030602E">
        <w:rPr>
          <w:b/>
          <w:bCs/>
          <w:sz w:val="20"/>
          <w:szCs w:val="20"/>
        </w:rPr>
        <w:t>Click Save</w:t>
      </w:r>
      <w:r w:rsidRPr="00E26B09">
        <w:rPr>
          <w:sz w:val="20"/>
          <w:szCs w:val="20"/>
        </w:rPr>
        <w:t xml:space="preserve"> to create the </w:t>
      </w:r>
      <w:r w:rsidR="0030602E" w:rsidRPr="00E26B09">
        <w:rPr>
          <w:sz w:val="20"/>
          <w:szCs w:val="20"/>
        </w:rPr>
        <w:t>availability.</w:t>
      </w:r>
    </w:p>
    <w:p w14:paraId="328A5D24" w14:textId="1EB0E4B8" w:rsidR="003327AB" w:rsidRDefault="00BC1180" w:rsidP="004E594D">
      <w:r w:rsidRPr="00BC1180">
        <w:rPr>
          <w:b/>
          <w:bCs/>
          <w:noProof/>
          <w:sz w:val="20"/>
          <w:szCs w:val="20"/>
        </w:rPr>
        <w:drawing>
          <wp:anchor distT="0" distB="0" distL="114300" distR="114300" simplePos="0" relativeHeight="251659264" behindDoc="0" locked="0" layoutInCell="1" allowOverlap="1" wp14:anchorId="729E105B" wp14:editId="04F36ED7">
            <wp:simplePos x="0" y="0"/>
            <wp:positionH relativeFrom="column">
              <wp:posOffset>-66040</wp:posOffset>
            </wp:positionH>
            <wp:positionV relativeFrom="paragraph">
              <wp:posOffset>224695</wp:posOffset>
            </wp:positionV>
            <wp:extent cx="7082635" cy="4460093"/>
            <wp:effectExtent l="0" t="0" r="4445" b="0"/>
            <wp:wrapNone/>
            <wp:docPr id="1424974509" name="Picture 1" descr="Image of Adding Avai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74509" name="Picture 1" descr="Image of Adding Availability"/>
                    <pic:cNvPicPr/>
                  </pic:nvPicPr>
                  <pic:blipFill>
                    <a:blip r:embed="rId7">
                      <a:extLst>
                        <a:ext uri="{28A0092B-C50C-407E-A947-70E740481C1C}">
                          <a14:useLocalDpi xmlns:a14="http://schemas.microsoft.com/office/drawing/2010/main" val="0"/>
                        </a:ext>
                      </a:extLst>
                    </a:blip>
                    <a:stretch>
                      <a:fillRect/>
                    </a:stretch>
                  </pic:blipFill>
                  <pic:spPr>
                    <a:xfrm>
                      <a:off x="0" y="0"/>
                      <a:ext cx="7082635" cy="4460093"/>
                    </a:xfrm>
                    <a:prstGeom prst="rect">
                      <a:avLst/>
                    </a:prstGeom>
                  </pic:spPr>
                </pic:pic>
              </a:graphicData>
            </a:graphic>
            <wp14:sizeRelH relativeFrom="margin">
              <wp14:pctWidth>0</wp14:pctWidth>
            </wp14:sizeRelH>
            <wp14:sizeRelV relativeFrom="margin">
              <wp14:pctHeight>0</wp14:pctHeight>
            </wp14:sizeRelV>
          </wp:anchor>
        </w:drawing>
      </w:r>
      <w:r w:rsidR="004E594D">
        <w:t xml:space="preserve">Repeat this process any time you want to add another availability. </w:t>
      </w:r>
    </w:p>
    <w:p w14:paraId="7A839A93" w14:textId="77777777" w:rsidR="00727BA2" w:rsidRDefault="00727BA2" w:rsidP="004E594D"/>
    <w:p w14:paraId="69A88428" w14:textId="77777777" w:rsidR="00727BA2" w:rsidRDefault="00727BA2" w:rsidP="004E594D"/>
    <w:p w14:paraId="1C1418A7" w14:textId="77777777" w:rsidR="00727BA2" w:rsidRDefault="00727BA2" w:rsidP="004E594D"/>
    <w:p w14:paraId="5FBE7A9D" w14:textId="77777777" w:rsidR="00727BA2" w:rsidRDefault="00727BA2" w:rsidP="004E594D"/>
    <w:p w14:paraId="3532F446" w14:textId="77777777" w:rsidR="00727BA2" w:rsidRDefault="00727BA2" w:rsidP="004E594D"/>
    <w:p w14:paraId="57A742FD" w14:textId="77777777" w:rsidR="00727BA2" w:rsidRDefault="00727BA2" w:rsidP="004E594D"/>
    <w:p w14:paraId="1387AA2E" w14:textId="77777777" w:rsidR="00727BA2" w:rsidRDefault="00727BA2" w:rsidP="004E594D"/>
    <w:p w14:paraId="30B9D33A" w14:textId="77777777" w:rsidR="00727BA2" w:rsidRDefault="00727BA2" w:rsidP="004E594D"/>
    <w:p w14:paraId="034693AB" w14:textId="77777777" w:rsidR="00727BA2" w:rsidRDefault="00727BA2" w:rsidP="004E594D"/>
    <w:p w14:paraId="7FEB2CEE" w14:textId="77777777" w:rsidR="00727BA2" w:rsidRDefault="00727BA2" w:rsidP="004E594D"/>
    <w:p w14:paraId="15C1D5A5" w14:textId="77777777" w:rsidR="00727BA2" w:rsidRDefault="00727BA2" w:rsidP="004E594D"/>
    <w:p w14:paraId="24260493" w14:textId="77777777" w:rsidR="00727BA2" w:rsidRDefault="00727BA2" w:rsidP="004E594D"/>
    <w:p w14:paraId="0FE160A2" w14:textId="77777777" w:rsidR="00727BA2" w:rsidRDefault="00727BA2" w:rsidP="004E594D"/>
    <w:p w14:paraId="72E57E40" w14:textId="77777777" w:rsidR="00727BA2" w:rsidRDefault="00727BA2" w:rsidP="004E594D"/>
    <w:p w14:paraId="7CD0C10D" w14:textId="77777777" w:rsidR="00727BA2" w:rsidRDefault="00727BA2" w:rsidP="004E594D"/>
    <w:p w14:paraId="0087D38B" w14:textId="46C7235B" w:rsidR="00727BA2" w:rsidRDefault="00727BA2" w:rsidP="00727BA2">
      <w:pPr>
        <w:pStyle w:val="Heading1"/>
        <w:rPr>
          <w:sz w:val="28"/>
          <w:szCs w:val="28"/>
        </w:rPr>
      </w:pPr>
      <w:bookmarkStart w:id="1" w:name="_Managing_Existing_Availabilities"/>
      <w:bookmarkEnd w:id="1"/>
      <w:r w:rsidRPr="00727BA2">
        <w:rPr>
          <w:sz w:val="28"/>
          <w:szCs w:val="28"/>
        </w:rPr>
        <w:lastRenderedPageBreak/>
        <w:t>Managing Existing Availabilities</w:t>
      </w:r>
    </w:p>
    <w:p w14:paraId="355DF350" w14:textId="574C284D" w:rsidR="00B44C63" w:rsidRPr="00B44C63" w:rsidRDefault="00B44C63" w:rsidP="00B44C63">
      <w:pPr>
        <w:rPr>
          <w:sz w:val="20"/>
          <w:szCs w:val="20"/>
        </w:rPr>
      </w:pPr>
      <w:r w:rsidRPr="00B44C63">
        <w:rPr>
          <w:sz w:val="20"/>
          <w:szCs w:val="20"/>
        </w:rPr>
        <w:t>When you create availabilities, you can edit, copy, or delete availabilities.</w:t>
      </w:r>
    </w:p>
    <w:p w14:paraId="2C03171C" w14:textId="5418AD53" w:rsidR="00001931" w:rsidRPr="00451397" w:rsidRDefault="00B44C63" w:rsidP="00C84549">
      <w:pPr>
        <w:pStyle w:val="ListParagraph"/>
        <w:numPr>
          <w:ilvl w:val="3"/>
          <w:numId w:val="1"/>
        </w:numPr>
        <w:spacing w:after="0"/>
        <w:ind w:left="360"/>
        <w:rPr>
          <w:sz w:val="20"/>
          <w:szCs w:val="20"/>
        </w:rPr>
      </w:pPr>
      <w:r w:rsidRPr="00451397">
        <w:rPr>
          <w:b/>
          <w:bCs/>
          <w:sz w:val="20"/>
          <w:szCs w:val="20"/>
          <w:u w:val="single"/>
        </w:rPr>
        <w:t>To edit</w:t>
      </w:r>
      <w:r w:rsidR="008C7901" w:rsidRPr="00451397">
        <w:rPr>
          <w:b/>
          <w:bCs/>
          <w:sz w:val="20"/>
          <w:szCs w:val="20"/>
        </w:rPr>
        <w:t xml:space="preserve"> -</w:t>
      </w:r>
      <w:r w:rsidRPr="00451397">
        <w:rPr>
          <w:sz w:val="20"/>
          <w:szCs w:val="20"/>
        </w:rPr>
        <w:t xml:space="preserve"> an existing availability, click the </w:t>
      </w:r>
      <w:r w:rsidRPr="00451397">
        <w:rPr>
          <w:b/>
          <w:bCs/>
          <w:sz w:val="20"/>
          <w:szCs w:val="20"/>
        </w:rPr>
        <w:t>Edit</w:t>
      </w:r>
      <w:r w:rsidRPr="00451397">
        <w:rPr>
          <w:sz w:val="20"/>
          <w:szCs w:val="20"/>
        </w:rPr>
        <w:t xml:space="preserve"> link next to the entry you want to change. </w:t>
      </w:r>
    </w:p>
    <w:p w14:paraId="704C1163" w14:textId="292FDB76" w:rsidR="00B44C63" w:rsidRPr="00451397" w:rsidRDefault="00B44C63" w:rsidP="00451397">
      <w:pPr>
        <w:pStyle w:val="ListParagraph"/>
        <w:numPr>
          <w:ilvl w:val="0"/>
          <w:numId w:val="8"/>
        </w:numPr>
        <w:ind w:left="936"/>
        <w:rPr>
          <w:sz w:val="20"/>
          <w:szCs w:val="20"/>
        </w:rPr>
      </w:pPr>
      <w:r w:rsidRPr="00451397">
        <w:rPr>
          <w:sz w:val="20"/>
          <w:szCs w:val="20"/>
        </w:rPr>
        <w:t xml:space="preserve">Editing </w:t>
      </w:r>
      <w:proofErr w:type="gramStart"/>
      <w:r w:rsidRPr="00451397">
        <w:rPr>
          <w:sz w:val="20"/>
          <w:szCs w:val="20"/>
        </w:rPr>
        <w:t>an availability</w:t>
      </w:r>
      <w:proofErr w:type="gramEnd"/>
      <w:r w:rsidRPr="00451397">
        <w:rPr>
          <w:sz w:val="20"/>
          <w:szCs w:val="20"/>
        </w:rPr>
        <w:t xml:space="preserve"> is very similar to adding an availability, so refer to the instructions above for information. </w:t>
      </w:r>
      <w:r w:rsidRPr="00451397">
        <w:rPr>
          <w:b/>
          <w:bCs/>
          <w:sz w:val="20"/>
          <w:szCs w:val="20"/>
          <w:u w:val="single"/>
        </w:rPr>
        <w:t xml:space="preserve">Please </w:t>
      </w:r>
      <w:proofErr w:type="gramStart"/>
      <w:r w:rsidRPr="00451397">
        <w:rPr>
          <w:b/>
          <w:bCs/>
          <w:sz w:val="20"/>
          <w:szCs w:val="20"/>
          <w:u w:val="single"/>
        </w:rPr>
        <w:t>note</w:t>
      </w:r>
      <w:r w:rsidRPr="00451397">
        <w:rPr>
          <w:sz w:val="20"/>
          <w:szCs w:val="20"/>
        </w:rPr>
        <w:t>:</w:t>
      </w:r>
      <w:proofErr w:type="gramEnd"/>
      <w:r w:rsidRPr="00451397">
        <w:rPr>
          <w:sz w:val="20"/>
          <w:szCs w:val="20"/>
        </w:rPr>
        <w:t xml:space="preserve"> editing or deleting </w:t>
      </w:r>
      <w:proofErr w:type="gramStart"/>
      <w:r w:rsidRPr="00451397">
        <w:rPr>
          <w:sz w:val="20"/>
          <w:szCs w:val="20"/>
        </w:rPr>
        <w:t>an existing</w:t>
      </w:r>
      <w:proofErr w:type="gramEnd"/>
      <w:r w:rsidRPr="00451397">
        <w:rPr>
          <w:sz w:val="20"/>
          <w:szCs w:val="20"/>
        </w:rPr>
        <w:t xml:space="preserve"> availability </w:t>
      </w:r>
      <w:r w:rsidRPr="003A4624">
        <w:rPr>
          <w:b/>
          <w:bCs/>
          <w:color w:val="A20000"/>
          <w:sz w:val="20"/>
          <w:szCs w:val="20"/>
          <w:u w:val="double"/>
        </w:rPr>
        <w:t>DOES NOT</w:t>
      </w:r>
      <w:r w:rsidRPr="003A4624">
        <w:rPr>
          <w:color w:val="A20000"/>
          <w:sz w:val="20"/>
          <w:szCs w:val="20"/>
        </w:rPr>
        <w:t xml:space="preserve"> </w:t>
      </w:r>
      <w:r w:rsidRPr="00451397">
        <w:rPr>
          <w:sz w:val="20"/>
          <w:szCs w:val="20"/>
        </w:rPr>
        <w:t>edit or change already scheduled appointments. In addition, changes made to availability will be immediately reflected in the Student Scheduler.</w:t>
      </w:r>
    </w:p>
    <w:p w14:paraId="021E215A" w14:textId="23C56458" w:rsidR="00444F8C" w:rsidRPr="00451397" w:rsidRDefault="00B44C63" w:rsidP="00C84549">
      <w:pPr>
        <w:pStyle w:val="ListParagraph"/>
        <w:numPr>
          <w:ilvl w:val="3"/>
          <w:numId w:val="1"/>
        </w:numPr>
        <w:ind w:left="360"/>
        <w:rPr>
          <w:sz w:val="20"/>
          <w:szCs w:val="20"/>
        </w:rPr>
      </w:pPr>
      <w:r w:rsidRPr="00451397">
        <w:rPr>
          <w:b/>
          <w:bCs/>
          <w:sz w:val="20"/>
          <w:szCs w:val="20"/>
          <w:u w:val="single"/>
        </w:rPr>
        <w:t>To copy</w:t>
      </w:r>
      <w:r w:rsidRPr="00451397">
        <w:rPr>
          <w:sz w:val="20"/>
          <w:szCs w:val="20"/>
        </w:rPr>
        <w:t xml:space="preserve"> </w:t>
      </w:r>
      <w:r w:rsidR="008C7901" w:rsidRPr="00451397">
        <w:rPr>
          <w:sz w:val="20"/>
          <w:szCs w:val="20"/>
        </w:rPr>
        <w:t xml:space="preserve">- </w:t>
      </w:r>
      <w:r w:rsidRPr="00451397">
        <w:rPr>
          <w:sz w:val="20"/>
          <w:szCs w:val="20"/>
        </w:rPr>
        <w:t xml:space="preserve">an existing availability, </w:t>
      </w:r>
    </w:p>
    <w:p w14:paraId="1C762849" w14:textId="2694745A" w:rsidR="00444F8C" w:rsidRPr="00451397" w:rsidRDefault="00444F8C" w:rsidP="00451397">
      <w:pPr>
        <w:pStyle w:val="ListParagraph"/>
        <w:numPr>
          <w:ilvl w:val="0"/>
          <w:numId w:val="9"/>
        </w:numPr>
        <w:ind w:left="936"/>
        <w:rPr>
          <w:sz w:val="20"/>
          <w:szCs w:val="20"/>
        </w:rPr>
      </w:pPr>
      <w:r w:rsidRPr="00451397">
        <w:rPr>
          <w:sz w:val="20"/>
          <w:szCs w:val="20"/>
        </w:rPr>
        <w:t>S</w:t>
      </w:r>
      <w:r w:rsidR="00B44C63" w:rsidRPr="00451397">
        <w:rPr>
          <w:sz w:val="20"/>
          <w:szCs w:val="20"/>
        </w:rPr>
        <w:t>elect the time you would like to copy</w:t>
      </w:r>
    </w:p>
    <w:p w14:paraId="298B0FAB" w14:textId="4B117DCE" w:rsidR="00444F8C" w:rsidRPr="00451397" w:rsidRDefault="00444F8C" w:rsidP="00451397">
      <w:pPr>
        <w:pStyle w:val="ListParagraph"/>
        <w:numPr>
          <w:ilvl w:val="0"/>
          <w:numId w:val="9"/>
        </w:numPr>
        <w:ind w:left="936"/>
        <w:rPr>
          <w:sz w:val="20"/>
          <w:szCs w:val="20"/>
        </w:rPr>
      </w:pPr>
      <w:r w:rsidRPr="00451397">
        <w:rPr>
          <w:sz w:val="20"/>
          <w:szCs w:val="20"/>
        </w:rPr>
        <w:t>O</w:t>
      </w:r>
      <w:r w:rsidR="00B44C63" w:rsidRPr="00451397">
        <w:rPr>
          <w:sz w:val="20"/>
          <w:szCs w:val="20"/>
        </w:rPr>
        <w:t>pen the </w:t>
      </w:r>
      <w:r w:rsidR="00B44C63" w:rsidRPr="00451397">
        <w:rPr>
          <w:b/>
          <w:bCs/>
          <w:sz w:val="20"/>
          <w:szCs w:val="20"/>
        </w:rPr>
        <w:t>Actions</w:t>
      </w:r>
      <w:r w:rsidR="00B44C63" w:rsidRPr="00451397">
        <w:rPr>
          <w:sz w:val="20"/>
          <w:szCs w:val="20"/>
        </w:rPr>
        <w:t> menu</w:t>
      </w:r>
    </w:p>
    <w:p w14:paraId="2302D2F7" w14:textId="3EFD2224" w:rsidR="00C84549" w:rsidRPr="00451397" w:rsidRDefault="00444F8C" w:rsidP="00451397">
      <w:pPr>
        <w:pStyle w:val="ListParagraph"/>
        <w:numPr>
          <w:ilvl w:val="0"/>
          <w:numId w:val="9"/>
        </w:numPr>
        <w:spacing w:after="240"/>
        <w:ind w:left="936"/>
        <w:rPr>
          <w:sz w:val="20"/>
          <w:szCs w:val="20"/>
        </w:rPr>
      </w:pPr>
      <w:r w:rsidRPr="00451397">
        <w:rPr>
          <w:sz w:val="20"/>
          <w:szCs w:val="20"/>
        </w:rPr>
        <w:t>C</w:t>
      </w:r>
      <w:r w:rsidR="00B44C63" w:rsidRPr="00451397">
        <w:rPr>
          <w:sz w:val="20"/>
          <w:szCs w:val="20"/>
        </w:rPr>
        <w:t>lick </w:t>
      </w:r>
      <w:r w:rsidR="00B44C63" w:rsidRPr="00451397">
        <w:rPr>
          <w:b/>
          <w:bCs/>
          <w:sz w:val="20"/>
          <w:szCs w:val="20"/>
        </w:rPr>
        <w:t>Copy Time</w:t>
      </w:r>
      <w:r w:rsidR="00B44C63" w:rsidRPr="00451397">
        <w:rPr>
          <w:sz w:val="20"/>
          <w:szCs w:val="20"/>
        </w:rPr>
        <w:t xml:space="preserve">. The </w:t>
      </w:r>
      <w:proofErr w:type="gramStart"/>
      <w:r w:rsidR="00B44C63" w:rsidRPr="00451397">
        <w:rPr>
          <w:sz w:val="20"/>
          <w:szCs w:val="20"/>
        </w:rPr>
        <w:t>availabilities are</w:t>
      </w:r>
      <w:proofErr w:type="gramEnd"/>
      <w:r w:rsidR="00B44C63" w:rsidRPr="00451397">
        <w:rPr>
          <w:sz w:val="20"/>
          <w:szCs w:val="20"/>
        </w:rPr>
        <w:t xml:space="preserve"> copied and a Modify Availability dialog opens, allowing you to make edits or to save your newly created availability.</w:t>
      </w:r>
    </w:p>
    <w:p w14:paraId="16157E95" w14:textId="7A00C312" w:rsidR="00B44C63" w:rsidRPr="00B44C63" w:rsidRDefault="00485C0E" w:rsidP="00C84549">
      <w:pPr>
        <w:pStyle w:val="ListParagraph"/>
        <w:numPr>
          <w:ilvl w:val="3"/>
          <w:numId w:val="1"/>
        </w:numPr>
        <w:spacing w:after="240"/>
        <w:ind w:left="360"/>
      </w:pPr>
      <w:r w:rsidRPr="00664619">
        <w:rPr>
          <w:noProof/>
        </w:rPr>
        <w:drawing>
          <wp:anchor distT="0" distB="0" distL="114300" distR="114300" simplePos="0" relativeHeight="251660288" behindDoc="0" locked="0" layoutInCell="1" allowOverlap="1" wp14:anchorId="60A7C026" wp14:editId="29199410">
            <wp:simplePos x="0" y="0"/>
            <wp:positionH relativeFrom="column">
              <wp:posOffset>-18499</wp:posOffset>
            </wp:positionH>
            <wp:positionV relativeFrom="paragraph">
              <wp:posOffset>299814</wp:posOffset>
            </wp:positionV>
            <wp:extent cx="6628078" cy="3468081"/>
            <wp:effectExtent l="0" t="0" r="1905" b="0"/>
            <wp:wrapNone/>
            <wp:docPr id="235394228" name="Picture 1" descr="Image of the steps to Copy or Delete any Avai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94228" name="Picture 1" descr="Image of the steps to Copy or Delete any Availability"/>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33902" cy="3471128"/>
                    </a:xfrm>
                    <a:prstGeom prst="rect">
                      <a:avLst/>
                    </a:prstGeom>
                  </pic:spPr>
                </pic:pic>
              </a:graphicData>
            </a:graphic>
            <wp14:sizeRelH relativeFrom="margin">
              <wp14:pctWidth>0</wp14:pctWidth>
            </wp14:sizeRelH>
            <wp14:sizeRelV relativeFrom="margin">
              <wp14:pctHeight>0</wp14:pctHeight>
            </wp14:sizeRelV>
          </wp:anchor>
        </w:drawing>
      </w:r>
      <w:r w:rsidR="00B44C63" w:rsidRPr="00451397">
        <w:rPr>
          <w:b/>
          <w:bCs/>
          <w:sz w:val="20"/>
          <w:szCs w:val="20"/>
          <w:u w:val="single"/>
        </w:rPr>
        <w:t>To delete</w:t>
      </w:r>
      <w:r w:rsidR="00B44C63" w:rsidRPr="00451397">
        <w:rPr>
          <w:sz w:val="20"/>
          <w:szCs w:val="20"/>
        </w:rPr>
        <w:t xml:space="preserve"> </w:t>
      </w:r>
      <w:r w:rsidR="008C7901" w:rsidRPr="00451397">
        <w:rPr>
          <w:sz w:val="20"/>
          <w:szCs w:val="20"/>
        </w:rPr>
        <w:t xml:space="preserve">- </w:t>
      </w:r>
      <w:r w:rsidR="00B44C63" w:rsidRPr="00451397">
        <w:rPr>
          <w:sz w:val="20"/>
          <w:szCs w:val="20"/>
        </w:rPr>
        <w:t>an availability, simply select the time, open the </w:t>
      </w:r>
      <w:r w:rsidR="00B44C63" w:rsidRPr="00451397">
        <w:rPr>
          <w:b/>
          <w:bCs/>
          <w:sz w:val="20"/>
          <w:szCs w:val="20"/>
        </w:rPr>
        <w:t>Actions </w:t>
      </w:r>
      <w:r w:rsidR="00B44C63" w:rsidRPr="00451397">
        <w:rPr>
          <w:sz w:val="20"/>
          <w:szCs w:val="20"/>
        </w:rPr>
        <w:t>menu and click </w:t>
      </w:r>
      <w:r w:rsidR="00B44C63" w:rsidRPr="00451397">
        <w:rPr>
          <w:b/>
          <w:bCs/>
          <w:sz w:val="20"/>
          <w:szCs w:val="20"/>
        </w:rPr>
        <w:t>Delete Time</w:t>
      </w:r>
      <w:r w:rsidR="00B44C63" w:rsidRPr="00B44C63">
        <w:t>.</w:t>
      </w:r>
    </w:p>
    <w:p w14:paraId="1DE829B1" w14:textId="6FCBD6EA" w:rsidR="00727BA2" w:rsidRPr="00727BA2" w:rsidRDefault="00727BA2" w:rsidP="00727BA2"/>
    <w:p w14:paraId="2480E96D" w14:textId="77777777" w:rsidR="00727BA2" w:rsidRDefault="00727BA2" w:rsidP="004E594D"/>
    <w:p w14:paraId="5FF6FAD5" w14:textId="77777777" w:rsidR="00AE0105" w:rsidRPr="00AE0105" w:rsidRDefault="00AE0105" w:rsidP="00AE0105"/>
    <w:p w14:paraId="5527301C" w14:textId="77777777" w:rsidR="00AE0105" w:rsidRPr="00AE0105" w:rsidRDefault="00AE0105" w:rsidP="00AE0105"/>
    <w:p w14:paraId="1397211E" w14:textId="1D62563C" w:rsidR="00AE0105" w:rsidRPr="00AE0105" w:rsidRDefault="00AE0105" w:rsidP="00AE0105"/>
    <w:p w14:paraId="11BDE832" w14:textId="245F0CE1" w:rsidR="00AE0105" w:rsidRPr="00AE0105" w:rsidRDefault="00AE0105" w:rsidP="00AE0105"/>
    <w:p w14:paraId="2E299776" w14:textId="4FE0EB49" w:rsidR="00AE0105" w:rsidRPr="00AE0105" w:rsidRDefault="00AE0105" w:rsidP="00AE0105"/>
    <w:p w14:paraId="1A19025A" w14:textId="77777777" w:rsidR="00AE0105" w:rsidRPr="00AE0105" w:rsidRDefault="00AE0105" w:rsidP="00AE0105"/>
    <w:p w14:paraId="487A4FAA" w14:textId="77777777" w:rsidR="00AE0105" w:rsidRPr="00AE0105" w:rsidRDefault="00AE0105" w:rsidP="00AE0105"/>
    <w:p w14:paraId="4F91782C" w14:textId="5CE54A58" w:rsidR="00AE0105" w:rsidRPr="00AE0105" w:rsidRDefault="00AE0105" w:rsidP="00AE0105"/>
    <w:p w14:paraId="3D91F5A4" w14:textId="77777777" w:rsidR="00AE0105" w:rsidRPr="00AE0105" w:rsidRDefault="00AE0105" w:rsidP="00AE0105"/>
    <w:p w14:paraId="68780666" w14:textId="77777777" w:rsidR="00AE0105" w:rsidRDefault="00AE0105" w:rsidP="00AE0105"/>
    <w:p w14:paraId="478F6E21" w14:textId="77777777" w:rsidR="00485C0E" w:rsidRPr="00AE0105" w:rsidRDefault="00485C0E" w:rsidP="00AE0105"/>
    <w:bookmarkStart w:id="2" w:name="_Using_Personal_Availability"/>
    <w:bookmarkEnd w:id="2"/>
    <w:p w14:paraId="49159D9D" w14:textId="450E1448" w:rsidR="00AE0105" w:rsidRPr="006A7327" w:rsidRDefault="00AE0105" w:rsidP="006A7327">
      <w:pPr>
        <w:pStyle w:val="Heading1"/>
        <w:rPr>
          <w:sz w:val="28"/>
          <w:szCs w:val="28"/>
        </w:rPr>
      </w:pPr>
      <w:r w:rsidRPr="006A7327">
        <w:rPr>
          <w:sz w:val="28"/>
          <w:szCs w:val="28"/>
        </w:rPr>
        <w:fldChar w:fldCharType="begin"/>
      </w:r>
      <w:r w:rsidRPr="006A7327">
        <w:rPr>
          <w:sz w:val="28"/>
          <w:szCs w:val="28"/>
        </w:rPr>
        <w:instrText>HYPERLINK "https://helpcenter.eab.com/hc/en-us/articles/35749790755863-My-Availability-in-Student-Success" \l "h_01EQBE6BEVHK465AV66ZY8EVZP" \t "_self"</w:instrText>
      </w:r>
      <w:r w:rsidRPr="006A7327">
        <w:rPr>
          <w:sz w:val="28"/>
          <w:szCs w:val="28"/>
        </w:rPr>
      </w:r>
      <w:r w:rsidRPr="006A7327">
        <w:rPr>
          <w:sz w:val="28"/>
          <w:szCs w:val="28"/>
        </w:rPr>
        <w:fldChar w:fldCharType="separate"/>
      </w:r>
      <w:r w:rsidRPr="006A7327">
        <w:rPr>
          <w:sz w:val="28"/>
          <w:szCs w:val="28"/>
        </w:rPr>
        <w:t>Using Personal Availability Links (PAL)</w:t>
      </w:r>
      <w:r w:rsidRPr="006A7327">
        <w:rPr>
          <w:sz w:val="28"/>
          <w:szCs w:val="28"/>
        </w:rPr>
        <w:fldChar w:fldCharType="end"/>
      </w:r>
    </w:p>
    <w:p w14:paraId="75C280BE" w14:textId="43818ECC" w:rsidR="00AE0105" w:rsidRPr="00971152" w:rsidRDefault="00AE0105" w:rsidP="00AE0105">
      <w:pPr>
        <w:rPr>
          <w:sz w:val="20"/>
          <w:szCs w:val="20"/>
        </w:rPr>
      </w:pPr>
      <w:r w:rsidRPr="00971152">
        <w:rPr>
          <w:sz w:val="20"/>
          <w:szCs w:val="20"/>
        </w:rPr>
        <w:t xml:space="preserve">Personal Availability Links (PAL) are a useful tool for scheduling. Each PAL is unique to a staff member in Navigate360. The link does not change over time. </w:t>
      </w:r>
    </w:p>
    <w:p w14:paraId="0BA400F9" w14:textId="6C42F9A9" w:rsidR="00AE0105" w:rsidRPr="00971152" w:rsidRDefault="00AE0105" w:rsidP="00AE0105">
      <w:pPr>
        <w:rPr>
          <w:sz w:val="20"/>
          <w:szCs w:val="20"/>
        </w:rPr>
      </w:pPr>
      <w:r w:rsidRPr="00971152">
        <w:rPr>
          <w:sz w:val="20"/>
          <w:szCs w:val="20"/>
        </w:rPr>
        <w:t xml:space="preserve">When you include a PAL in a URL field, website, email, or SMS and students click the link, they are taken to the New Appointment page in student scheduling. </w:t>
      </w:r>
      <w:r w:rsidR="001260A6" w:rsidRPr="00971152">
        <w:rPr>
          <w:sz w:val="20"/>
          <w:szCs w:val="20"/>
        </w:rPr>
        <w:t>The</w:t>
      </w:r>
      <w:r w:rsidRPr="00971152">
        <w:rPr>
          <w:sz w:val="20"/>
          <w:szCs w:val="20"/>
        </w:rPr>
        <w:t xml:space="preserve"> link redirects to the scheduling page in the student’s browser and asks if they want to continue in the browser or open Navigate360 Student app. If the student chooses the Navigate360 Student app, they will still see </w:t>
      </w:r>
      <w:r w:rsidR="00DA082E" w:rsidRPr="00971152">
        <w:rPr>
          <w:sz w:val="20"/>
          <w:szCs w:val="20"/>
        </w:rPr>
        <w:t xml:space="preserve">the </w:t>
      </w:r>
      <w:r w:rsidRPr="00971152">
        <w:rPr>
          <w:sz w:val="20"/>
          <w:szCs w:val="20"/>
        </w:rPr>
        <w:t>filtered appointment scheduler view</w:t>
      </w:r>
      <w:r w:rsidR="00DA082E" w:rsidRPr="00971152">
        <w:rPr>
          <w:sz w:val="20"/>
          <w:szCs w:val="20"/>
        </w:rPr>
        <w:t xml:space="preserve"> outlined below</w:t>
      </w:r>
    </w:p>
    <w:p w14:paraId="2115F38D" w14:textId="694FAEEF" w:rsidR="00AE0105" w:rsidRPr="00485C0E" w:rsidRDefault="00AE0105" w:rsidP="00485C0E">
      <w:pPr>
        <w:spacing w:after="0"/>
        <w:rPr>
          <w:b/>
          <w:bCs/>
          <w:sz w:val="20"/>
          <w:szCs w:val="20"/>
        </w:rPr>
      </w:pPr>
      <w:r w:rsidRPr="00485C0E">
        <w:rPr>
          <w:b/>
          <w:bCs/>
          <w:sz w:val="20"/>
          <w:szCs w:val="20"/>
        </w:rPr>
        <w:t>Mobile redirect from a PAL</w:t>
      </w:r>
    </w:p>
    <w:p w14:paraId="77D17098" w14:textId="0546CD57" w:rsidR="00AE0105" w:rsidRDefault="00AE0105" w:rsidP="00AE0105">
      <w:pPr>
        <w:rPr>
          <w:sz w:val="20"/>
          <w:szCs w:val="20"/>
        </w:rPr>
      </w:pPr>
      <w:r w:rsidRPr="00971152">
        <w:rPr>
          <w:sz w:val="20"/>
          <w:szCs w:val="20"/>
        </w:rPr>
        <w:t xml:space="preserve">The staff user and their Care Units and Support Services are pre-selected. Students then see the available times staff </w:t>
      </w:r>
      <w:proofErr w:type="gramStart"/>
      <w:r w:rsidRPr="00971152">
        <w:rPr>
          <w:sz w:val="20"/>
          <w:szCs w:val="20"/>
        </w:rPr>
        <w:t>have to</w:t>
      </w:r>
      <w:proofErr w:type="gramEnd"/>
      <w:r w:rsidRPr="00971152">
        <w:rPr>
          <w:sz w:val="20"/>
          <w:szCs w:val="20"/>
        </w:rPr>
        <w:t xml:space="preserve"> meet. The </w:t>
      </w:r>
      <w:proofErr w:type="gramStart"/>
      <w:r w:rsidRPr="00971152">
        <w:rPr>
          <w:sz w:val="20"/>
          <w:szCs w:val="20"/>
        </w:rPr>
        <w:t>student</w:t>
      </w:r>
      <w:proofErr w:type="gramEnd"/>
      <w:r w:rsidRPr="00971152">
        <w:rPr>
          <w:sz w:val="20"/>
          <w:szCs w:val="20"/>
        </w:rPr>
        <w:t xml:space="preserve"> will only see the Care Unit, Services, and Locations and times the staff user has selected to be part of their PAL. All configurations, limitations, and permissions for the </w:t>
      </w:r>
      <w:proofErr w:type="gramStart"/>
      <w:r w:rsidRPr="00971152">
        <w:rPr>
          <w:sz w:val="20"/>
          <w:szCs w:val="20"/>
        </w:rPr>
        <w:t>availabilities</w:t>
      </w:r>
      <w:proofErr w:type="gramEnd"/>
      <w:r w:rsidRPr="00971152">
        <w:rPr>
          <w:sz w:val="20"/>
          <w:szCs w:val="20"/>
        </w:rPr>
        <w:t xml:space="preserve"> remain in effect.</w:t>
      </w:r>
    </w:p>
    <w:p w14:paraId="18B3883E" w14:textId="084023A7" w:rsidR="00485C0E" w:rsidRPr="00971152" w:rsidRDefault="00485C0E" w:rsidP="00AE0105">
      <w:pPr>
        <w:rPr>
          <w:sz w:val="20"/>
          <w:szCs w:val="20"/>
        </w:rPr>
      </w:pPr>
      <w:r w:rsidRPr="00485C0E">
        <w:rPr>
          <w:noProof/>
          <w:sz w:val="20"/>
          <w:szCs w:val="20"/>
        </w:rPr>
        <w:drawing>
          <wp:anchor distT="0" distB="0" distL="114300" distR="114300" simplePos="0" relativeHeight="251661312" behindDoc="0" locked="0" layoutInCell="1" allowOverlap="1" wp14:anchorId="4455FF4D" wp14:editId="2D89144A">
            <wp:simplePos x="0" y="0"/>
            <wp:positionH relativeFrom="column">
              <wp:posOffset>49872</wp:posOffset>
            </wp:positionH>
            <wp:positionV relativeFrom="paragraph">
              <wp:posOffset>18899</wp:posOffset>
            </wp:positionV>
            <wp:extent cx="3967246" cy="701621"/>
            <wp:effectExtent l="76200" t="76200" r="128905" b="137160"/>
            <wp:wrapNone/>
            <wp:docPr id="1431948085" name="Picture 1" descr="Image of the Personal Availability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48085" name="Picture 1" descr="Image of the Personal Availability Link"/>
                    <pic:cNvPicPr/>
                  </pic:nvPicPr>
                  <pic:blipFill>
                    <a:blip r:embed="rId9">
                      <a:extLst>
                        <a:ext uri="{28A0092B-C50C-407E-A947-70E740481C1C}">
                          <a14:useLocalDpi xmlns:a14="http://schemas.microsoft.com/office/drawing/2010/main" val="0"/>
                        </a:ext>
                      </a:extLst>
                    </a:blip>
                    <a:stretch>
                      <a:fillRect/>
                    </a:stretch>
                  </pic:blipFill>
                  <pic:spPr>
                    <a:xfrm>
                      <a:off x="0" y="0"/>
                      <a:ext cx="3967246" cy="7016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787CABA" w14:textId="6EFDA6AE" w:rsidR="00AE0105" w:rsidRPr="00AE0105" w:rsidRDefault="00AE0105" w:rsidP="00AE0105"/>
    <w:sectPr w:rsidR="00AE0105" w:rsidRPr="00AE0105" w:rsidSect="00C260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3A8D"/>
    <w:multiLevelType w:val="multilevel"/>
    <w:tmpl w:val="BDA28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A4822"/>
    <w:multiLevelType w:val="hybridMultilevel"/>
    <w:tmpl w:val="1818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7169A"/>
    <w:multiLevelType w:val="hybridMultilevel"/>
    <w:tmpl w:val="976E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85E2B"/>
    <w:multiLevelType w:val="hybridMultilevel"/>
    <w:tmpl w:val="C9BA8A6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4F389A"/>
    <w:multiLevelType w:val="multilevel"/>
    <w:tmpl w:val="B4E8A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ED60A7"/>
    <w:multiLevelType w:val="hybridMultilevel"/>
    <w:tmpl w:val="BB7AB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1E75630"/>
    <w:multiLevelType w:val="hybridMultilevel"/>
    <w:tmpl w:val="A27E2650"/>
    <w:lvl w:ilvl="0" w:tplc="0409000F">
      <w:start w:val="1"/>
      <w:numFmt w:val="decimal"/>
      <w:lvlText w:val="%1."/>
      <w:lvlJc w:val="left"/>
      <w:pPr>
        <w:ind w:left="72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21216"/>
    <w:multiLevelType w:val="multilevel"/>
    <w:tmpl w:val="82183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11BC5"/>
    <w:multiLevelType w:val="hybridMultilevel"/>
    <w:tmpl w:val="167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923873">
    <w:abstractNumId w:val="7"/>
  </w:num>
  <w:num w:numId="2" w16cid:durableId="582375918">
    <w:abstractNumId w:val="4"/>
  </w:num>
  <w:num w:numId="3" w16cid:durableId="1623070109">
    <w:abstractNumId w:val="0"/>
  </w:num>
  <w:num w:numId="4" w16cid:durableId="798843297">
    <w:abstractNumId w:val="1"/>
  </w:num>
  <w:num w:numId="5" w16cid:durableId="754127683">
    <w:abstractNumId w:val="2"/>
  </w:num>
  <w:num w:numId="6" w16cid:durableId="1037241599">
    <w:abstractNumId w:val="6"/>
  </w:num>
  <w:num w:numId="7" w16cid:durableId="736826631">
    <w:abstractNumId w:val="5"/>
  </w:num>
  <w:num w:numId="8" w16cid:durableId="2028673207">
    <w:abstractNumId w:val="8"/>
  </w:num>
  <w:num w:numId="9" w16cid:durableId="1410736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5A"/>
    <w:rsid w:val="00001931"/>
    <w:rsid w:val="000217A4"/>
    <w:rsid w:val="0002689A"/>
    <w:rsid w:val="000A4EC3"/>
    <w:rsid w:val="000F1DE1"/>
    <w:rsid w:val="001260A6"/>
    <w:rsid w:val="001D7A11"/>
    <w:rsid w:val="00231C53"/>
    <w:rsid w:val="002503B7"/>
    <w:rsid w:val="00282415"/>
    <w:rsid w:val="00285707"/>
    <w:rsid w:val="0028644F"/>
    <w:rsid w:val="002C6739"/>
    <w:rsid w:val="002E1E36"/>
    <w:rsid w:val="0030602E"/>
    <w:rsid w:val="003327AB"/>
    <w:rsid w:val="0037427C"/>
    <w:rsid w:val="003A4624"/>
    <w:rsid w:val="003C4A60"/>
    <w:rsid w:val="00417B58"/>
    <w:rsid w:val="00444F8C"/>
    <w:rsid w:val="00451397"/>
    <w:rsid w:val="004750CD"/>
    <w:rsid w:val="00476D77"/>
    <w:rsid w:val="00485C0E"/>
    <w:rsid w:val="004E594D"/>
    <w:rsid w:val="00527BA8"/>
    <w:rsid w:val="005644FC"/>
    <w:rsid w:val="00565BC4"/>
    <w:rsid w:val="006257D4"/>
    <w:rsid w:val="00664619"/>
    <w:rsid w:val="006A7292"/>
    <w:rsid w:val="006A7327"/>
    <w:rsid w:val="006D2577"/>
    <w:rsid w:val="006E0AD7"/>
    <w:rsid w:val="006E5D4B"/>
    <w:rsid w:val="00707AB1"/>
    <w:rsid w:val="00727BA2"/>
    <w:rsid w:val="00784E00"/>
    <w:rsid w:val="0081317B"/>
    <w:rsid w:val="00826AB0"/>
    <w:rsid w:val="008C7901"/>
    <w:rsid w:val="00920E40"/>
    <w:rsid w:val="009543B4"/>
    <w:rsid w:val="0096555A"/>
    <w:rsid w:val="00971152"/>
    <w:rsid w:val="009D4956"/>
    <w:rsid w:val="00AE0105"/>
    <w:rsid w:val="00B44C63"/>
    <w:rsid w:val="00BC1180"/>
    <w:rsid w:val="00C26019"/>
    <w:rsid w:val="00C36275"/>
    <w:rsid w:val="00C4127E"/>
    <w:rsid w:val="00C84549"/>
    <w:rsid w:val="00D67415"/>
    <w:rsid w:val="00DA082E"/>
    <w:rsid w:val="00DC7306"/>
    <w:rsid w:val="00E10B67"/>
    <w:rsid w:val="00E26B09"/>
    <w:rsid w:val="00E81D99"/>
    <w:rsid w:val="00EC0D3C"/>
    <w:rsid w:val="00ED2C80"/>
    <w:rsid w:val="00EF4FD6"/>
    <w:rsid w:val="00F25332"/>
    <w:rsid w:val="00F3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8A19"/>
  <w15:chartTrackingRefBased/>
  <w15:docId w15:val="{E66B025E-0328-4E42-A415-13B82F8A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A2"/>
  </w:style>
  <w:style w:type="paragraph" w:styleId="Heading1">
    <w:name w:val="heading 1"/>
    <w:basedOn w:val="Normal"/>
    <w:next w:val="Normal"/>
    <w:link w:val="Heading1Char"/>
    <w:uiPriority w:val="9"/>
    <w:qFormat/>
    <w:rsid w:val="00965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5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5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5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55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55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55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55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55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5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5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5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55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55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55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55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55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5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5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5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555A"/>
    <w:pPr>
      <w:spacing w:before="160"/>
      <w:jc w:val="center"/>
    </w:pPr>
    <w:rPr>
      <w:i/>
      <w:iCs/>
      <w:color w:val="404040" w:themeColor="text1" w:themeTint="BF"/>
    </w:rPr>
  </w:style>
  <w:style w:type="character" w:customStyle="1" w:styleId="QuoteChar">
    <w:name w:val="Quote Char"/>
    <w:basedOn w:val="DefaultParagraphFont"/>
    <w:link w:val="Quote"/>
    <w:uiPriority w:val="29"/>
    <w:rsid w:val="0096555A"/>
    <w:rPr>
      <w:i/>
      <w:iCs/>
      <w:color w:val="404040" w:themeColor="text1" w:themeTint="BF"/>
    </w:rPr>
  </w:style>
  <w:style w:type="paragraph" w:styleId="ListParagraph">
    <w:name w:val="List Paragraph"/>
    <w:basedOn w:val="Normal"/>
    <w:uiPriority w:val="34"/>
    <w:qFormat/>
    <w:rsid w:val="0096555A"/>
    <w:pPr>
      <w:ind w:left="720"/>
      <w:contextualSpacing/>
    </w:pPr>
  </w:style>
  <w:style w:type="character" w:styleId="IntenseEmphasis">
    <w:name w:val="Intense Emphasis"/>
    <w:basedOn w:val="DefaultParagraphFont"/>
    <w:uiPriority w:val="21"/>
    <w:qFormat/>
    <w:rsid w:val="0096555A"/>
    <w:rPr>
      <w:i/>
      <w:iCs/>
      <w:color w:val="0F4761" w:themeColor="accent1" w:themeShade="BF"/>
    </w:rPr>
  </w:style>
  <w:style w:type="paragraph" w:styleId="IntenseQuote">
    <w:name w:val="Intense Quote"/>
    <w:basedOn w:val="Normal"/>
    <w:next w:val="Normal"/>
    <w:link w:val="IntenseQuoteChar"/>
    <w:uiPriority w:val="30"/>
    <w:qFormat/>
    <w:rsid w:val="00965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55A"/>
    <w:rPr>
      <w:i/>
      <w:iCs/>
      <w:color w:val="0F4761" w:themeColor="accent1" w:themeShade="BF"/>
    </w:rPr>
  </w:style>
  <w:style w:type="character" w:styleId="IntenseReference">
    <w:name w:val="Intense Reference"/>
    <w:basedOn w:val="DefaultParagraphFont"/>
    <w:uiPriority w:val="32"/>
    <w:qFormat/>
    <w:rsid w:val="0096555A"/>
    <w:rPr>
      <w:b/>
      <w:bCs/>
      <w:smallCaps/>
      <w:color w:val="0F4761" w:themeColor="accent1" w:themeShade="BF"/>
      <w:spacing w:val="5"/>
    </w:rPr>
  </w:style>
  <w:style w:type="character" w:styleId="Hyperlink">
    <w:name w:val="Hyperlink"/>
    <w:basedOn w:val="DefaultParagraphFont"/>
    <w:uiPriority w:val="99"/>
    <w:unhideWhenUsed/>
    <w:rsid w:val="009543B4"/>
    <w:rPr>
      <w:color w:val="467886" w:themeColor="hyperlink"/>
      <w:u w:val="single"/>
    </w:rPr>
  </w:style>
  <w:style w:type="character" w:styleId="UnresolvedMention">
    <w:name w:val="Unresolved Mention"/>
    <w:basedOn w:val="DefaultParagraphFont"/>
    <w:uiPriority w:val="99"/>
    <w:semiHidden/>
    <w:unhideWhenUsed/>
    <w:rsid w:val="009543B4"/>
    <w:rPr>
      <w:color w:val="605E5C"/>
      <w:shd w:val="clear" w:color="auto" w:fill="E1DFDD"/>
    </w:rPr>
  </w:style>
  <w:style w:type="character" w:styleId="FollowedHyperlink">
    <w:name w:val="FollowedHyperlink"/>
    <w:basedOn w:val="DefaultParagraphFont"/>
    <w:uiPriority w:val="99"/>
    <w:semiHidden/>
    <w:unhideWhenUsed/>
    <w:rsid w:val="003C4A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47BA-35BD-4452-818A-4E934C17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SanJuanita</dc:creator>
  <cp:keywords/>
  <dc:description/>
  <cp:lastModifiedBy>Hoang, Thien</cp:lastModifiedBy>
  <cp:revision>59</cp:revision>
  <dcterms:created xsi:type="dcterms:W3CDTF">2026-04-25T16:06:00Z</dcterms:created>
  <dcterms:modified xsi:type="dcterms:W3CDTF">2026-05-05T18:01:00Z</dcterms:modified>
</cp:coreProperties>
</file>