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BA989" w14:textId="01414531" w:rsidR="00405C0E" w:rsidRPr="00E8770C" w:rsidRDefault="00405C0E" w:rsidP="00405C0E">
      <w:pPr>
        <w:pStyle w:val="Title"/>
        <w:pBdr>
          <w:bottom w:val="single" w:sz="6" w:space="1" w:color="auto"/>
        </w:pBdr>
        <w:rPr>
          <w:sz w:val="36"/>
          <w:szCs w:val="36"/>
        </w:rPr>
      </w:pPr>
      <w:r>
        <w:rPr>
          <w:sz w:val="36"/>
          <w:szCs w:val="36"/>
        </w:rPr>
        <w:t xml:space="preserve">How to </w:t>
      </w:r>
      <w:r w:rsidR="006530DC">
        <w:rPr>
          <w:sz w:val="36"/>
          <w:szCs w:val="36"/>
        </w:rPr>
        <w:t>Send Messages to Students</w:t>
      </w:r>
    </w:p>
    <w:p w14:paraId="3A939D66" w14:textId="50526009" w:rsidR="00405C0E" w:rsidRDefault="007A08EE" w:rsidP="00405C0E">
      <w:pPr>
        <w:rPr>
          <w:rStyle w:val="Heading1Char"/>
          <w:sz w:val="28"/>
          <w:szCs w:val="28"/>
        </w:rPr>
      </w:pPr>
      <w:r>
        <w:rPr>
          <w:rStyle w:val="Heading1Char"/>
          <w:sz w:val="28"/>
          <w:szCs w:val="28"/>
        </w:rPr>
        <w:t>Overview</w:t>
      </w:r>
    </w:p>
    <w:p w14:paraId="56502CCE" w14:textId="79078563" w:rsidR="006530DC" w:rsidRDefault="007A08EE">
      <w:pPr>
        <w:rPr>
          <w:sz w:val="20"/>
          <w:szCs w:val="20"/>
        </w:rPr>
      </w:pPr>
      <w:r w:rsidRPr="007A08EE">
        <w:rPr>
          <w:sz w:val="20"/>
          <w:szCs w:val="20"/>
        </w:rPr>
        <w:t>Sending messages through Navigate starts with finding the right student. Using the student search feature ensures you’re contacting the correct individual, which is essential for clear and effective communication. Once you’ve located the student’s record, you can quickly send messages, share important information, and follow up as needed to support their success.</w:t>
      </w:r>
    </w:p>
    <w:p w14:paraId="7993F981" w14:textId="77777777" w:rsidR="00CD6700" w:rsidRDefault="00CD6700">
      <w:pPr>
        <w:rPr>
          <w:sz w:val="20"/>
          <w:szCs w:val="20"/>
        </w:rPr>
      </w:pPr>
    </w:p>
    <w:p w14:paraId="271241BE" w14:textId="4ED010E0" w:rsidR="00CD6700" w:rsidRDefault="00CD6700" w:rsidP="00CD6700">
      <w:pPr>
        <w:rPr>
          <w:b/>
          <w:bCs/>
          <w:sz w:val="28"/>
          <w:szCs w:val="28"/>
        </w:rPr>
      </w:pPr>
      <w:r>
        <w:rPr>
          <w:b/>
          <w:bCs/>
          <w:sz w:val="28"/>
          <w:szCs w:val="28"/>
        </w:rPr>
        <w:t>Sending Message</w:t>
      </w:r>
      <w:r w:rsidR="00D3225B">
        <w:rPr>
          <w:b/>
          <w:bCs/>
          <w:sz w:val="28"/>
          <w:szCs w:val="28"/>
        </w:rPr>
        <w:t xml:space="preserve"> to Individual Student</w:t>
      </w:r>
    </w:p>
    <w:p w14:paraId="7A4A67B2" w14:textId="4E02A13E" w:rsidR="00E657F9" w:rsidRDefault="00E657F9" w:rsidP="00CD6700">
      <w:pPr>
        <w:rPr>
          <w:sz w:val="20"/>
          <w:szCs w:val="20"/>
        </w:rPr>
      </w:pPr>
      <w:r w:rsidRPr="00E657F9">
        <w:rPr>
          <w:sz w:val="20"/>
          <w:szCs w:val="20"/>
        </w:rPr>
        <w:t>Sending a message to an individual student in Navigate allows you to provide personalized guidance, share important updates, or follow up on specific needs. Once you’ve located the correct student record, you can initiate a direct message to ensure your communication is targeted and relevant.</w:t>
      </w:r>
    </w:p>
    <w:p w14:paraId="25BE069B" w14:textId="2FBC965C" w:rsidR="00E657F9" w:rsidRDefault="00E657F9" w:rsidP="00CD6700">
      <w:pPr>
        <w:rPr>
          <w:sz w:val="20"/>
          <w:szCs w:val="20"/>
        </w:rPr>
      </w:pPr>
      <w:r>
        <w:rPr>
          <w:sz w:val="20"/>
          <w:szCs w:val="20"/>
        </w:rPr>
        <w:t>To do so:</w:t>
      </w:r>
    </w:p>
    <w:p w14:paraId="5420261D" w14:textId="77777777" w:rsidR="000F74FD" w:rsidRDefault="000F74FD" w:rsidP="000F74FD">
      <w:pPr>
        <w:pStyle w:val="ListParagraph"/>
        <w:numPr>
          <w:ilvl w:val="0"/>
          <w:numId w:val="5"/>
        </w:numPr>
        <w:rPr>
          <w:sz w:val="20"/>
          <w:szCs w:val="20"/>
        </w:rPr>
      </w:pPr>
      <w:r>
        <w:rPr>
          <w:sz w:val="20"/>
          <w:szCs w:val="20"/>
        </w:rPr>
        <w:t xml:space="preserve">Go to </w:t>
      </w:r>
      <w:r>
        <w:rPr>
          <w:b/>
          <w:bCs/>
          <w:sz w:val="20"/>
          <w:szCs w:val="20"/>
        </w:rPr>
        <w:t xml:space="preserve">Home </w:t>
      </w:r>
      <w:r>
        <w:rPr>
          <w:sz w:val="20"/>
          <w:szCs w:val="20"/>
        </w:rPr>
        <w:t xml:space="preserve">and look for your </w:t>
      </w:r>
      <w:proofErr w:type="gramStart"/>
      <w:r>
        <w:rPr>
          <w:sz w:val="20"/>
          <w:szCs w:val="20"/>
        </w:rPr>
        <w:t>Student</w:t>
      </w:r>
      <w:proofErr w:type="gramEnd"/>
      <w:r>
        <w:rPr>
          <w:sz w:val="20"/>
          <w:szCs w:val="20"/>
        </w:rPr>
        <w:t xml:space="preserve"> list under “Students </w:t>
      </w:r>
      <w:proofErr w:type="gramStart"/>
      <w:r>
        <w:rPr>
          <w:sz w:val="20"/>
          <w:szCs w:val="20"/>
        </w:rPr>
        <w:t>In</w:t>
      </w:r>
      <w:proofErr w:type="gramEnd"/>
      <w:r>
        <w:rPr>
          <w:sz w:val="20"/>
          <w:szCs w:val="20"/>
        </w:rPr>
        <w:t xml:space="preserve"> My Courses”.</w:t>
      </w:r>
    </w:p>
    <w:p w14:paraId="283EB64C" w14:textId="59EA5382" w:rsidR="00BE2081" w:rsidRDefault="0081006F" w:rsidP="00BE2081">
      <w:pPr>
        <w:pStyle w:val="ListParagraph"/>
        <w:numPr>
          <w:ilvl w:val="0"/>
          <w:numId w:val="5"/>
        </w:numPr>
        <w:rPr>
          <w:sz w:val="20"/>
          <w:szCs w:val="20"/>
        </w:rPr>
      </w:pPr>
      <w:r>
        <w:rPr>
          <w:sz w:val="20"/>
          <w:szCs w:val="20"/>
        </w:rPr>
        <w:t xml:space="preserve">Select a </w:t>
      </w:r>
      <w:proofErr w:type="gramStart"/>
      <w:r>
        <w:rPr>
          <w:sz w:val="20"/>
          <w:szCs w:val="20"/>
        </w:rPr>
        <w:t>Student</w:t>
      </w:r>
      <w:proofErr w:type="gramEnd"/>
      <w:r>
        <w:rPr>
          <w:sz w:val="20"/>
          <w:szCs w:val="20"/>
        </w:rPr>
        <w:t xml:space="preserve"> that you want to send a message to.</w:t>
      </w:r>
    </w:p>
    <w:p w14:paraId="08E44A5E" w14:textId="3B9F9180" w:rsidR="00BE2081" w:rsidRPr="0037431F" w:rsidRDefault="0081006F" w:rsidP="00BE2081">
      <w:pPr>
        <w:pStyle w:val="ListParagraph"/>
        <w:numPr>
          <w:ilvl w:val="0"/>
          <w:numId w:val="5"/>
        </w:numPr>
        <w:rPr>
          <w:sz w:val="20"/>
          <w:szCs w:val="20"/>
        </w:rPr>
      </w:pPr>
      <w:r>
        <w:rPr>
          <w:sz w:val="20"/>
          <w:szCs w:val="20"/>
        </w:rPr>
        <w:t xml:space="preserve">Click </w:t>
      </w:r>
      <w:r>
        <w:rPr>
          <w:b/>
          <w:bCs/>
          <w:sz w:val="20"/>
          <w:szCs w:val="20"/>
        </w:rPr>
        <w:t>Actions</w:t>
      </w:r>
      <w:r>
        <w:rPr>
          <w:sz w:val="20"/>
          <w:szCs w:val="20"/>
        </w:rPr>
        <w:t>.</w:t>
      </w:r>
    </w:p>
    <w:p w14:paraId="253C3377" w14:textId="63611694" w:rsidR="0037431F" w:rsidRDefault="00F15943" w:rsidP="00BE2081">
      <w:pPr>
        <w:pStyle w:val="ListParagraph"/>
        <w:numPr>
          <w:ilvl w:val="0"/>
          <w:numId w:val="5"/>
        </w:numPr>
        <w:rPr>
          <w:sz w:val="20"/>
          <w:szCs w:val="20"/>
        </w:rPr>
      </w:pPr>
      <w:r>
        <w:rPr>
          <w:sz w:val="20"/>
          <w:szCs w:val="20"/>
        </w:rPr>
        <w:t xml:space="preserve">Select </w:t>
      </w:r>
      <w:r>
        <w:rPr>
          <w:b/>
          <w:bCs/>
          <w:sz w:val="20"/>
          <w:szCs w:val="20"/>
        </w:rPr>
        <w:t>Send Message</w:t>
      </w:r>
      <w:r>
        <w:rPr>
          <w:sz w:val="20"/>
          <w:szCs w:val="20"/>
        </w:rPr>
        <w:t>.</w:t>
      </w:r>
    </w:p>
    <w:p w14:paraId="4BE4DE39" w14:textId="77777777" w:rsidR="00560F2F" w:rsidRPr="00560F2F" w:rsidRDefault="00560F2F" w:rsidP="00560F2F">
      <w:pPr>
        <w:rPr>
          <w:sz w:val="20"/>
          <w:szCs w:val="20"/>
        </w:rPr>
      </w:pPr>
    </w:p>
    <w:p w14:paraId="5AF86FF7" w14:textId="54414F6C" w:rsidR="00542995" w:rsidRDefault="00542995" w:rsidP="00542995">
      <w:pPr>
        <w:jc w:val="center"/>
        <w:rPr>
          <w:sz w:val="20"/>
          <w:szCs w:val="20"/>
        </w:rPr>
      </w:pPr>
      <w:r w:rsidRPr="00542995">
        <w:rPr>
          <w:noProof/>
          <w:sz w:val="20"/>
          <w:szCs w:val="20"/>
        </w:rPr>
        <w:drawing>
          <wp:inline distT="0" distB="0" distL="0" distR="0" wp14:anchorId="6890D566" wp14:editId="15D74AB8">
            <wp:extent cx="6858000" cy="3145155"/>
            <wp:effectExtent l="0" t="0" r="0" b="0"/>
            <wp:docPr id="569843621" name="Picture 1" descr="Image of the steps to Send Message to an Individual Stu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843621" name="Picture 1" descr="Image of the steps to Send Message to an Individual Student"/>
                    <pic:cNvPicPr/>
                  </pic:nvPicPr>
                  <pic:blipFill>
                    <a:blip r:embed="rId5"/>
                    <a:stretch>
                      <a:fillRect/>
                    </a:stretch>
                  </pic:blipFill>
                  <pic:spPr>
                    <a:xfrm>
                      <a:off x="0" y="0"/>
                      <a:ext cx="6858000" cy="3145155"/>
                    </a:xfrm>
                    <a:prstGeom prst="rect">
                      <a:avLst/>
                    </a:prstGeom>
                  </pic:spPr>
                </pic:pic>
              </a:graphicData>
            </a:graphic>
          </wp:inline>
        </w:drawing>
      </w:r>
    </w:p>
    <w:p w14:paraId="6FF21FED" w14:textId="77777777" w:rsidR="00546988" w:rsidRDefault="00546988" w:rsidP="00542995">
      <w:pPr>
        <w:jc w:val="center"/>
        <w:rPr>
          <w:sz w:val="20"/>
          <w:szCs w:val="20"/>
        </w:rPr>
      </w:pPr>
    </w:p>
    <w:p w14:paraId="7602EA14" w14:textId="77777777" w:rsidR="00546988" w:rsidRDefault="00546988" w:rsidP="00542995">
      <w:pPr>
        <w:jc w:val="center"/>
        <w:rPr>
          <w:sz w:val="20"/>
          <w:szCs w:val="20"/>
        </w:rPr>
      </w:pPr>
    </w:p>
    <w:p w14:paraId="349D8CB9" w14:textId="77777777" w:rsidR="00546988" w:rsidRDefault="00546988" w:rsidP="00542995">
      <w:pPr>
        <w:jc w:val="center"/>
        <w:rPr>
          <w:sz w:val="20"/>
          <w:szCs w:val="20"/>
        </w:rPr>
      </w:pPr>
    </w:p>
    <w:p w14:paraId="12D80F18" w14:textId="77777777" w:rsidR="00546988" w:rsidRDefault="00546988" w:rsidP="00542995">
      <w:pPr>
        <w:jc w:val="center"/>
        <w:rPr>
          <w:sz w:val="20"/>
          <w:szCs w:val="20"/>
        </w:rPr>
      </w:pPr>
    </w:p>
    <w:p w14:paraId="5D2979E0" w14:textId="77777777" w:rsidR="00546988" w:rsidRDefault="00546988" w:rsidP="00542995">
      <w:pPr>
        <w:jc w:val="center"/>
        <w:rPr>
          <w:sz w:val="20"/>
          <w:szCs w:val="20"/>
        </w:rPr>
      </w:pPr>
    </w:p>
    <w:p w14:paraId="6B317EB5" w14:textId="77777777" w:rsidR="00546988" w:rsidRDefault="00546988" w:rsidP="00542995">
      <w:pPr>
        <w:jc w:val="center"/>
        <w:rPr>
          <w:sz w:val="20"/>
          <w:szCs w:val="20"/>
        </w:rPr>
      </w:pPr>
    </w:p>
    <w:p w14:paraId="22C51F3D" w14:textId="77777777" w:rsidR="00546988" w:rsidRDefault="00546988" w:rsidP="00542995">
      <w:pPr>
        <w:jc w:val="center"/>
        <w:rPr>
          <w:sz w:val="20"/>
          <w:szCs w:val="20"/>
        </w:rPr>
      </w:pPr>
    </w:p>
    <w:p w14:paraId="2924A8AB" w14:textId="77777777" w:rsidR="00546988" w:rsidRDefault="00546988" w:rsidP="00542995">
      <w:pPr>
        <w:jc w:val="center"/>
        <w:rPr>
          <w:sz w:val="20"/>
          <w:szCs w:val="20"/>
        </w:rPr>
      </w:pPr>
    </w:p>
    <w:p w14:paraId="3DF3783B" w14:textId="676A065C" w:rsidR="000A3B96" w:rsidRDefault="00EE2B6F" w:rsidP="00CD6700">
      <w:pPr>
        <w:rPr>
          <w:sz w:val="20"/>
          <w:szCs w:val="20"/>
        </w:rPr>
      </w:pPr>
      <w:r w:rsidRPr="00EE2B6F">
        <w:rPr>
          <w:sz w:val="20"/>
          <w:szCs w:val="20"/>
        </w:rPr>
        <w:lastRenderedPageBreak/>
        <w:t>A pop-up window will appear where you can enter a subject, write your message, and attach any relevant files before sending the email to the selected student.</w:t>
      </w:r>
    </w:p>
    <w:p w14:paraId="13082299" w14:textId="694E382D" w:rsidR="00546988" w:rsidRPr="00E657F9" w:rsidRDefault="00546988" w:rsidP="00546988">
      <w:pPr>
        <w:jc w:val="center"/>
        <w:rPr>
          <w:sz w:val="20"/>
          <w:szCs w:val="20"/>
        </w:rPr>
      </w:pPr>
      <w:r w:rsidRPr="00546988">
        <w:rPr>
          <w:noProof/>
          <w:sz w:val="20"/>
          <w:szCs w:val="20"/>
        </w:rPr>
        <w:drawing>
          <wp:inline distT="0" distB="0" distL="0" distR="0" wp14:anchorId="78CDF92D" wp14:editId="49A465B9">
            <wp:extent cx="3808341" cy="4132053"/>
            <wp:effectExtent l="0" t="0" r="1905" b="1905"/>
            <wp:docPr id="84077836" name="Picture 1" descr="Image of the Send a Messag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77836" name="Picture 1" descr="Image of the Send a Message page"/>
                    <pic:cNvPicPr/>
                  </pic:nvPicPr>
                  <pic:blipFill>
                    <a:blip r:embed="rId6"/>
                    <a:stretch>
                      <a:fillRect/>
                    </a:stretch>
                  </pic:blipFill>
                  <pic:spPr>
                    <a:xfrm>
                      <a:off x="0" y="0"/>
                      <a:ext cx="3848272" cy="4175378"/>
                    </a:xfrm>
                    <a:prstGeom prst="rect">
                      <a:avLst/>
                    </a:prstGeom>
                  </pic:spPr>
                </pic:pic>
              </a:graphicData>
            </a:graphic>
          </wp:inline>
        </w:drawing>
      </w:r>
    </w:p>
    <w:p w14:paraId="3A7EA1CE" w14:textId="77777777" w:rsidR="00CD6700" w:rsidRDefault="00CD6700">
      <w:pPr>
        <w:rPr>
          <w:sz w:val="20"/>
          <w:szCs w:val="20"/>
        </w:rPr>
      </w:pPr>
    </w:p>
    <w:p w14:paraId="15464DD5" w14:textId="77777777" w:rsidR="007A08EE" w:rsidRPr="006530DC" w:rsidRDefault="007A08EE">
      <w:pPr>
        <w:rPr>
          <w:sz w:val="20"/>
          <w:szCs w:val="20"/>
        </w:rPr>
      </w:pPr>
    </w:p>
    <w:p w14:paraId="289405BB" w14:textId="5A8635F1" w:rsidR="000C36B6" w:rsidRPr="00350679" w:rsidRDefault="00560F2F" w:rsidP="00350679">
      <w:pPr>
        <w:rPr>
          <w:b/>
          <w:bCs/>
          <w:sz w:val="28"/>
          <w:szCs w:val="28"/>
        </w:rPr>
      </w:pPr>
      <w:r>
        <w:rPr>
          <w:b/>
          <w:bCs/>
          <w:sz w:val="28"/>
          <w:szCs w:val="28"/>
        </w:rPr>
        <w:t>Sending Message to Students</w:t>
      </w:r>
      <w:r w:rsidR="00A34A10">
        <w:rPr>
          <w:b/>
          <w:bCs/>
          <w:sz w:val="28"/>
          <w:szCs w:val="28"/>
        </w:rPr>
        <w:t xml:space="preserve"> or C</w:t>
      </w:r>
      <w:r w:rsidR="00222E4B">
        <w:rPr>
          <w:b/>
          <w:bCs/>
          <w:sz w:val="28"/>
          <w:szCs w:val="28"/>
        </w:rPr>
        <w:t>ourses</w:t>
      </w:r>
    </w:p>
    <w:p w14:paraId="23F603EA" w14:textId="16EA9C39" w:rsidR="000A60A0" w:rsidRDefault="00A22402" w:rsidP="000A3B96">
      <w:pPr>
        <w:rPr>
          <w:sz w:val="20"/>
          <w:szCs w:val="20"/>
        </w:rPr>
      </w:pPr>
      <w:r w:rsidRPr="00A22402">
        <w:rPr>
          <w:sz w:val="20"/>
          <w:szCs w:val="20"/>
        </w:rPr>
        <w:t>Sending messages to students or entire courses in Navigate allows you to share important updates, provide guidance, or communicate with multiple recipients at once. Once you’ve identified the appropriate students or selected a course, you can initiate a message to ensure your communication is efficient, targeted, and relevant.</w:t>
      </w:r>
    </w:p>
    <w:p w14:paraId="312635D3" w14:textId="6FF4F112" w:rsidR="00A22402" w:rsidRDefault="00A22402" w:rsidP="000A3B96">
      <w:pPr>
        <w:rPr>
          <w:sz w:val="20"/>
          <w:szCs w:val="20"/>
        </w:rPr>
      </w:pPr>
      <w:r>
        <w:rPr>
          <w:sz w:val="20"/>
          <w:szCs w:val="20"/>
        </w:rPr>
        <w:t>To do so:</w:t>
      </w:r>
    </w:p>
    <w:p w14:paraId="1C4C8447" w14:textId="5589DB4B" w:rsidR="00961272" w:rsidRDefault="00961272" w:rsidP="00961272">
      <w:pPr>
        <w:pStyle w:val="ListParagraph"/>
        <w:numPr>
          <w:ilvl w:val="0"/>
          <w:numId w:val="9"/>
        </w:numPr>
        <w:rPr>
          <w:sz w:val="20"/>
          <w:szCs w:val="20"/>
        </w:rPr>
      </w:pPr>
      <w:r>
        <w:rPr>
          <w:sz w:val="20"/>
          <w:szCs w:val="20"/>
        </w:rPr>
        <w:t xml:space="preserve">Go to </w:t>
      </w:r>
      <w:r>
        <w:rPr>
          <w:b/>
          <w:bCs/>
          <w:sz w:val="20"/>
          <w:szCs w:val="20"/>
        </w:rPr>
        <w:t xml:space="preserve">Home </w:t>
      </w:r>
      <w:r>
        <w:rPr>
          <w:sz w:val="20"/>
          <w:szCs w:val="20"/>
        </w:rPr>
        <w:t xml:space="preserve">and look for your </w:t>
      </w:r>
      <w:proofErr w:type="gramStart"/>
      <w:r>
        <w:rPr>
          <w:sz w:val="20"/>
          <w:szCs w:val="20"/>
        </w:rPr>
        <w:t>Student</w:t>
      </w:r>
      <w:proofErr w:type="gramEnd"/>
      <w:r>
        <w:rPr>
          <w:sz w:val="20"/>
          <w:szCs w:val="20"/>
        </w:rPr>
        <w:t xml:space="preserve"> list</w:t>
      </w:r>
      <w:r w:rsidR="000F74FD">
        <w:rPr>
          <w:sz w:val="20"/>
          <w:szCs w:val="20"/>
        </w:rPr>
        <w:t xml:space="preserve"> under “Students </w:t>
      </w:r>
      <w:proofErr w:type="gramStart"/>
      <w:r w:rsidR="000F74FD">
        <w:rPr>
          <w:sz w:val="20"/>
          <w:szCs w:val="20"/>
        </w:rPr>
        <w:t>In</w:t>
      </w:r>
      <w:proofErr w:type="gramEnd"/>
      <w:r w:rsidR="000F74FD">
        <w:rPr>
          <w:sz w:val="20"/>
          <w:szCs w:val="20"/>
        </w:rPr>
        <w:t xml:space="preserve"> My Courses”.</w:t>
      </w:r>
    </w:p>
    <w:p w14:paraId="3E7B55E9" w14:textId="1DAD2AEC" w:rsidR="00961272" w:rsidRDefault="008A575A" w:rsidP="00961272">
      <w:pPr>
        <w:pStyle w:val="ListParagraph"/>
        <w:numPr>
          <w:ilvl w:val="0"/>
          <w:numId w:val="9"/>
        </w:numPr>
        <w:rPr>
          <w:sz w:val="20"/>
          <w:szCs w:val="20"/>
        </w:rPr>
      </w:pPr>
      <w:r>
        <w:rPr>
          <w:sz w:val="20"/>
          <w:szCs w:val="20"/>
        </w:rPr>
        <w:t>Filter the</w:t>
      </w:r>
      <w:r w:rsidR="00810801">
        <w:rPr>
          <w:sz w:val="20"/>
          <w:szCs w:val="20"/>
        </w:rPr>
        <w:t xml:space="preserve"> Course by clicking on the arrow (in case the professor has more than 1 course).</w:t>
      </w:r>
    </w:p>
    <w:p w14:paraId="48B609B7" w14:textId="246F1D00" w:rsidR="000F74FD" w:rsidRDefault="00810801" w:rsidP="00961272">
      <w:pPr>
        <w:pStyle w:val="ListParagraph"/>
        <w:numPr>
          <w:ilvl w:val="0"/>
          <w:numId w:val="9"/>
        </w:numPr>
        <w:rPr>
          <w:sz w:val="20"/>
          <w:szCs w:val="20"/>
        </w:rPr>
      </w:pPr>
      <w:r>
        <w:rPr>
          <w:sz w:val="20"/>
          <w:szCs w:val="20"/>
        </w:rPr>
        <w:t xml:space="preserve">Select some/all Students </w:t>
      </w:r>
      <w:proofErr w:type="gramStart"/>
      <w:r>
        <w:rPr>
          <w:sz w:val="20"/>
          <w:szCs w:val="20"/>
        </w:rPr>
        <w:t>in</w:t>
      </w:r>
      <w:proofErr w:type="gramEnd"/>
      <w:r>
        <w:rPr>
          <w:sz w:val="20"/>
          <w:szCs w:val="20"/>
        </w:rPr>
        <w:t xml:space="preserve"> the same course that you’d like to</w:t>
      </w:r>
      <w:r w:rsidR="00A83D4B">
        <w:rPr>
          <w:sz w:val="20"/>
          <w:szCs w:val="20"/>
        </w:rPr>
        <w:t xml:space="preserve"> send a message to.</w:t>
      </w:r>
    </w:p>
    <w:p w14:paraId="1C9B9560" w14:textId="77777777" w:rsidR="00961272" w:rsidRPr="0037431F" w:rsidRDefault="00961272" w:rsidP="00961272">
      <w:pPr>
        <w:pStyle w:val="ListParagraph"/>
        <w:numPr>
          <w:ilvl w:val="0"/>
          <w:numId w:val="9"/>
        </w:numPr>
        <w:rPr>
          <w:sz w:val="20"/>
          <w:szCs w:val="20"/>
        </w:rPr>
      </w:pPr>
      <w:r>
        <w:rPr>
          <w:sz w:val="20"/>
          <w:szCs w:val="20"/>
        </w:rPr>
        <w:t xml:space="preserve">Click </w:t>
      </w:r>
      <w:r>
        <w:rPr>
          <w:b/>
          <w:bCs/>
          <w:sz w:val="20"/>
          <w:szCs w:val="20"/>
        </w:rPr>
        <w:t>Actions</w:t>
      </w:r>
      <w:r>
        <w:rPr>
          <w:sz w:val="20"/>
          <w:szCs w:val="20"/>
        </w:rPr>
        <w:t>.</w:t>
      </w:r>
    </w:p>
    <w:p w14:paraId="17BE5387" w14:textId="77777777" w:rsidR="00961272" w:rsidRDefault="00961272" w:rsidP="00961272">
      <w:pPr>
        <w:pStyle w:val="ListParagraph"/>
        <w:numPr>
          <w:ilvl w:val="0"/>
          <w:numId w:val="9"/>
        </w:numPr>
        <w:rPr>
          <w:sz w:val="20"/>
          <w:szCs w:val="20"/>
        </w:rPr>
      </w:pPr>
      <w:r>
        <w:rPr>
          <w:sz w:val="20"/>
          <w:szCs w:val="20"/>
        </w:rPr>
        <w:t xml:space="preserve">Select </w:t>
      </w:r>
      <w:r>
        <w:rPr>
          <w:b/>
          <w:bCs/>
          <w:sz w:val="20"/>
          <w:szCs w:val="20"/>
        </w:rPr>
        <w:t>Send Message</w:t>
      </w:r>
      <w:r>
        <w:rPr>
          <w:sz w:val="20"/>
          <w:szCs w:val="20"/>
        </w:rPr>
        <w:t>.</w:t>
      </w:r>
    </w:p>
    <w:p w14:paraId="506A6F10" w14:textId="77777777" w:rsidR="00A22402" w:rsidRDefault="00A22402" w:rsidP="000A3B96">
      <w:pPr>
        <w:rPr>
          <w:sz w:val="20"/>
          <w:szCs w:val="20"/>
        </w:rPr>
      </w:pPr>
    </w:p>
    <w:p w14:paraId="2EAE562A" w14:textId="5BC53183" w:rsidR="000A60A0" w:rsidRDefault="00182173" w:rsidP="000A3B96">
      <w:pPr>
        <w:rPr>
          <w:sz w:val="20"/>
          <w:szCs w:val="20"/>
        </w:rPr>
      </w:pPr>
      <w:r w:rsidRPr="00182173">
        <w:rPr>
          <w:noProof/>
          <w:sz w:val="20"/>
          <w:szCs w:val="20"/>
        </w:rPr>
        <w:lastRenderedPageBreak/>
        <w:drawing>
          <wp:inline distT="0" distB="0" distL="0" distR="0" wp14:anchorId="37096474" wp14:editId="0BA6710A">
            <wp:extent cx="6858000" cy="2874645"/>
            <wp:effectExtent l="0" t="0" r="0" b="1905"/>
            <wp:docPr id="1599274043" name="Picture 1" descr="Image of Sending Message to Multiple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274043" name="Picture 1" descr="Image of Sending Message to Multiple Students"/>
                    <pic:cNvPicPr/>
                  </pic:nvPicPr>
                  <pic:blipFill>
                    <a:blip r:embed="rId7"/>
                    <a:stretch>
                      <a:fillRect/>
                    </a:stretch>
                  </pic:blipFill>
                  <pic:spPr>
                    <a:xfrm>
                      <a:off x="0" y="0"/>
                      <a:ext cx="6858000" cy="2874645"/>
                    </a:xfrm>
                    <a:prstGeom prst="rect">
                      <a:avLst/>
                    </a:prstGeom>
                  </pic:spPr>
                </pic:pic>
              </a:graphicData>
            </a:graphic>
          </wp:inline>
        </w:drawing>
      </w:r>
    </w:p>
    <w:p w14:paraId="5EF32712" w14:textId="77777777" w:rsidR="00222E4B" w:rsidRDefault="00222E4B" w:rsidP="00222E4B">
      <w:pPr>
        <w:rPr>
          <w:sz w:val="20"/>
          <w:szCs w:val="20"/>
        </w:rPr>
      </w:pPr>
    </w:p>
    <w:p w14:paraId="5F164CFC" w14:textId="546FC55B" w:rsidR="00222E4B" w:rsidRDefault="00222E4B" w:rsidP="00222E4B">
      <w:pPr>
        <w:rPr>
          <w:sz w:val="20"/>
          <w:szCs w:val="20"/>
        </w:rPr>
      </w:pPr>
      <w:r w:rsidRPr="00EE2B6F">
        <w:rPr>
          <w:sz w:val="20"/>
          <w:szCs w:val="20"/>
        </w:rPr>
        <w:t>A pop-up window will appear where you can enter a subject, write your message, and attach any relevant files before sending the email to the selected student.</w:t>
      </w:r>
    </w:p>
    <w:p w14:paraId="3A6DBCEA" w14:textId="77777777" w:rsidR="001416C2" w:rsidRDefault="001416C2" w:rsidP="00222E4B">
      <w:pPr>
        <w:rPr>
          <w:sz w:val="20"/>
          <w:szCs w:val="20"/>
        </w:rPr>
      </w:pPr>
    </w:p>
    <w:p w14:paraId="1AB5B937" w14:textId="488F3AD6" w:rsidR="00222E4B" w:rsidRDefault="00222E4B" w:rsidP="00222E4B">
      <w:pPr>
        <w:jc w:val="center"/>
        <w:rPr>
          <w:sz w:val="20"/>
          <w:szCs w:val="20"/>
        </w:rPr>
      </w:pPr>
      <w:r w:rsidRPr="00546988">
        <w:rPr>
          <w:noProof/>
          <w:sz w:val="20"/>
          <w:szCs w:val="20"/>
        </w:rPr>
        <w:drawing>
          <wp:inline distT="0" distB="0" distL="0" distR="0" wp14:anchorId="39D10500" wp14:editId="2A4763BD">
            <wp:extent cx="3808341" cy="4132053"/>
            <wp:effectExtent l="0" t="0" r="1905" b="1905"/>
            <wp:docPr id="1229763981" name="Picture 1" descr="Image of the Send a Message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763981" name="Picture 1" descr="Image of the Send a Message view"/>
                    <pic:cNvPicPr/>
                  </pic:nvPicPr>
                  <pic:blipFill>
                    <a:blip r:embed="rId6"/>
                    <a:stretch>
                      <a:fillRect/>
                    </a:stretch>
                  </pic:blipFill>
                  <pic:spPr>
                    <a:xfrm>
                      <a:off x="0" y="0"/>
                      <a:ext cx="3848272" cy="4175378"/>
                    </a:xfrm>
                    <a:prstGeom prst="rect">
                      <a:avLst/>
                    </a:prstGeom>
                  </pic:spPr>
                </pic:pic>
              </a:graphicData>
            </a:graphic>
          </wp:inline>
        </w:drawing>
      </w:r>
    </w:p>
    <w:p w14:paraId="3CC1749B" w14:textId="7FBF9637" w:rsidR="00804777" w:rsidRPr="006530DC" w:rsidRDefault="00804777" w:rsidP="006530DC">
      <w:pPr>
        <w:rPr>
          <w:b/>
          <w:bCs/>
          <w:sz w:val="28"/>
          <w:szCs w:val="28"/>
        </w:rPr>
      </w:pPr>
    </w:p>
    <w:sectPr w:rsidR="00804777" w:rsidRPr="006530DC" w:rsidSect="000C32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959"/>
    <w:multiLevelType w:val="hybridMultilevel"/>
    <w:tmpl w:val="188ADB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6C7BA8"/>
    <w:multiLevelType w:val="hybridMultilevel"/>
    <w:tmpl w:val="188ADB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6C47B7"/>
    <w:multiLevelType w:val="multilevel"/>
    <w:tmpl w:val="ECE2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4F1192"/>
    <w:multiLevelType w:val="hybridMultilevel"/>
    <w:tmpl w:val="188ADB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9A4822"/>
    <w:multiLevelType w:val="hybridMultilevel"/>
    <w:tmpl w:val="1818D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231788"/>
    <w:multiLevelType w:val="hybridMultilevel"/>
    <w:tmpl w:val="CE205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717794"/>
    <w:multiLevelType w:val="hybridMultilevel"/>
    <w:tmpl w:val="188ADB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024324"/>
    <w:multiLevelType w:val="hybridMultilevel"/>
    <w:tmpl w:val="188AD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B15A07"/>
    <w:multiLevelType w:val="hybridMultilevel"/>
    <w:tmpl w:val="188ADB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87409205">
    <w:abstractNumId w:val="5"/>
  </w:num>
  <w:num w:numId="2" w16cid:durableId="798843297">
    <w:abstractNumId w:val="4"/>
  </w:num>
  <w:num w:numId="3" w16cid:durableId="1068380633">
    <w:abstractNumId w:val="7"/>
  </w:num>
  <w:num w:numId="4" w16cid:durableId="798915568">
    <w:abstractNumId w:val="6"/>
  </w:num>
  <w:num w:numId="5" w16cid:durableId="2069954811">
    <w:abstractNumId w:val="8"/>
  </w:num>
  <w:num w:numId="6" w16cid:durableId="1650551548">
    <w:abstractNumId w:val="0"/>
  </w:num>
  <w:num w:numId="7" w16cid:durableId="560023886">
    <w:abstractNumId w:val="1"/>
  </w:num>
  <w:num w:numId="8" w16cid:durableId="990136658">
    <w:abstractNumId w:val="2"/>
  </w:num>
  <w:num w:numId="9" w16cid:durableId="897209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E4"/>
    <w:rsid w:val="00065672"/>
    <w:rsid w:val="000908CD"/>
    <w:rsid w:val="000A3B96"/>
    <w:rsid w:val="000A60A0"/>
    <w:rsid w:val="000C327E"/>
    <w:rsid w:val="000C36B6"/>
    <w:rsid w:val="000E4B4C"/>
    <w:rsid w:val="000F74FD"/>
    <w:rsid w:val="00136953"/>
    <w:rsid w:val="001416C2"/>
    <w:rsid w:val="00155BE0"/>
    <w:rsid w:val="00176202"/>
    <w:rsid w:val="00182173"/>
    <w:rsid w:val="001A1C22"/>
    <w:rsid w:val="001B683B"/>
    <w:rsid w:val="001D0781"/>
    <w:rsid w:val="001F4F8F"/>
    <w:rsid w:val="001F57DA"/>
    <w:rsid w:val="00206160"/>
    <w:rsid w:val="002076F2"/>
    <w:rsid w:val="00222E4B"/>
    <w:rsid w:val="00232F2A"/>
    <w:rsid w:val="00254281"/>
    <w:rsid w:val="00265FED"/>
    <w:rsid w:val="00294418"/>
    <w:rsid w:val="002A3491"/>
    <w:rsid w:val="002B669D"/>
    <w:rsid w:val="002C4869"/>
    <w:rsid w:val="002C60DE"/>
    <w:rsid w:val="002E724A"/>
    <w:rsid w:val="0033139B"/>
    <w:rsid w:val="003476C5"/>
    <w:rsid w:val="00347DF4"/>
    <w:rsid w:val="00350679"/>
    <w:rsid w:val="003538A8"/>
    <w:rsid w:val="0037431F"/>
    <w:rsid w:val="004024A5"/>
    <w:rsid w:val="00405C0E"/>
    <w:rsid w:val="004060AB"/>
    <w:rsid w:val="00406534"/>
    <w:rsid w:val="0042773E"/>
    <w:rsid w:val="0043162B"/>
    <w:rsid w:val="004A09B7"/>
    <w:rsid w:val="004C72E0"/>
    <w:rsid w:val="005313DC"/>
    <w:rsid w:val="00532A54"/>
    <w:rsid w:val="00542995"/>
    <w:rsid w:val="00544265"/>
    <w:rsid w:val="00546988"/>
    <w:rsid w:val="00554FEF"/>
    <w:rsid w:val="00560F2F"/>
    <w:rsid w:val="005768CB"/>
    <w:rsid w:val="005A7C6A"/>
    <w:rsid w:val="005B569E"/>
    <w:rsid w:val="005C2EA1"/>
    <w:rsid w:val="005D3809"/>
    <w:rsid w:val="005E3B4B"/>
    <w:rsid w:val="00605995"/>
    <w:rsid w:val="00626F5A"/>
    <w:rsid w:val="006530DC"/>
    <w:rsid w:val="0067514D"/>
    <w:rsid w:val="006922DF"/>
    <w:rsid w:val="006969D1"/>
    <w:rsid w:val="006C37D4"/>
    <w:rsid w:val="006E0180"/>
    <w:rsid w:val="006F4D7A"/>
    <w:rsid w:val="0071068A"/>
    <w:rsid w:val="00717601"/>
    <w:rsid w:val="00743EF8"/>
    <w:rsid w:val="00777E84"/>
    <w:rsid w:val="0078080F"/>
    <w:rsid w:val="007A08EE"/>
    <w:rsid w:val="00804777"/>
    <w:rsid w:val="0081006F"/>
    <w:rsid w:val="00810801"/>
    <w:rsid w:val="00831226"/>
    <w:rsid w:val="0084101F"/>
    <w:rsid w:val="00841CAD"/>
    <w:rsid w:val="00853B35"/>
    <w:rsid w:val="00863A0D"/>
    <w:rsid w:val="00884190"/>
    <w:rsid w:val="0088588A"/>
    <w:rsid w:val="008A1162"/>
    <w:rsid w:val="008A575A"/>
    <w:rsid w:val="008B4346"/>
    <w:rsid w:val="008C5D47"/>
    <w:rsid w:val="008F7A7F"/>
    <w:rsid w:val="00944DCD"/>
    <w:rsid w:val="00961272"/>
    <w:rsid w:val="00993E13"/>
    <w:rsid w:val="009B58D1"/>
    <w:rsid w:val="00A22402"/>
    <w:rsid w:val="00A25A62"/>
    <w:rsid w:val="00A34A10"/>
    <w:rsid w:val="00A52449"/>
    <w:rsid w:val="00A52A09"/>
    <w:rsid w:val="00A65D91"/>
    <w:rsid w:val="00A67EA8"/>
    <w:rsid w:val="00A83D4B"/>
    <w:rsid w:val="00A85E9B"/>
    <w:rsid w:val="00AD08A3"/>
    <w:rsid w:val="00AD6A15"/>
    <w:rsid w:val="00AE2627"/>
    <w:rsid w:val="00B377C8"/>
    <w:rsid w:val="00B37B15"/>
    <w:rsid w:val="00B551FB"/>
    <w:rsid w:val="00B7414C"/>
    <w:rsid w:val="00B80ECA"/>
    <w:rsid w:val="00BB11E6"/>
    <w:rsid w:val="00BB2170"/>
    <w:rsid w:val="00BD4297"/>
    <w:rsid w:val="00BD47DF"/>
    <w:rsid w:val="00BE2081"/>
    <w:rsid w:val="00BE3EBA"/>
    <w:rsid w:val="00BE67CA"/>
    <w:rsid w:val="00BE6A6E"/>
    <w:rsid w:val="00BF2E1E"/>
    <w:rsid w:val="00BF502E"/>
    <w:rsid w:val="00C06F82"/>
    <w:rsid w:val="00C21E70"/>
    <w:rsid w:val="00C5057E"/>
    <w:rsid w:val="00C57727"/>
    <w:rsid w:val="00C650CA"/>
    <w:rsid w:val="00CA58C5"/>
    <w:rsid w:val="00CA663D"/>
    <w:rsid w:val="00CB39EA"/>
    <w:rsid w:val="00CD6700"/>
    <w:rsid w:val="00D1681B"/>
    <w:rsid w:val="00D248E4"/>
    <w:rsid w:val="00D3225B"/>
    <w:rsid w:val="00DD0753"/>
    <w:rsid w:val="00DF23ED"/>
    <w:rsid w:val="00E60409"/>
    <w:rsid w:val="00E60BDB"/>
    <w:rsid w:val="00E657F9"/>
    <w:rsid w:val="00E67010"/>
    <w:rsid w:val="00EA47E2"/>
    <w:rsid w:val="00EA5735"/>
    <w:rsid w:val="00EB614E"/>
    <w:rsid w:val="00ED0D59"/>
    <w:rsid w:val="00EE2B6F"/>
    <w:rsid w:val="00EF06C1"/>
    <w:rsid w:val="00F15943"/>
    <w:rsid w:val="00F225BE"/>
    <w:rsid w:val="00F45033"/>
    <w:rsid w:val="00F63397"/>
    <w:rsid w:val="00F70890"/>
    <w:rsid w:val="00F93005"/>
    <w:rsid w:val="00FA2959"/>
    <w:rsid w:val="00FC2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40EB0"/>
  <w15:chartTrackingRefBased/>
  <w15:docId w15:val="{66FD4686-6833-4409-BFBD-DDB7D3858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C0E"/>
    <w:pPr>
      <w:spacing w:line="259" w:lineRule="auto"/>
    </w:pPr>
    <w:rPr>
      <w:rFonts w:ascii="Calibri" w:hAnsi="Calibri" w:cs="Calibri"/>
      <w:sz w:val="22"/>
      <w:szCs w:val="22"/>
    </w:rPr>
  </w:style>
  <w:style w:type="paragraph" w:styleId="Heading1">
    <w:name w:val="heading 1"/>
    <w:basedOn w:val="Normal"/>
    <w:next w:val="Normal"/>
    <w:link w:val="Heading1Char"/>
    <w:uiPriority w:val="9"/>
    <w:qFormat/>
    <w:rsid w:val="00D24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8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8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8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8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8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8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8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8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8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8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8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8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8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8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8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8E4"/>
    <w:rPr>
      <w:rFonts w:eastAsiaTheme="majorEastAsia" w:cstheme="majorBidi"/>
      <w:color w:val="272727" w:themeColor="text1" w:themeTint="D8"/>
    </w:rPr>
  </w:style>
  <w:style w:type="paragraph" w:styleId="Title">
    <w:name w:val="Title"/>
    <w:basedOn w:val="Normal"/>
    <w:next w:val="Normal"/>
    <w:link w:val="TitleChar"/>
    <w:uiPriority w:val="10"/>
    <w:qFormat/>
    <w:rsid w:val="00D24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8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8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8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8E4"/>
    <w:pPr>
      <w:spacing w:before="160"/>
      <w:jc w:val="center"/>
    </w:pPr>
    <w:rPr>
      <w:i/>
      <w:iCs/>
      <w:color w:val="404040" w:themeColor="text1" w:themeTint="BF"/>
    </w:rPr>
  </w:style>
  <w:style w:type="character" w:customStyle="1" w:styleId="QuoteChar">
    <w:name w:val="Quote Char"/>
    <w:basedOn w:val="DefaultParagraphFont"/>
    <w:link w:val="Quote"/>
    <w:uiPriority w:val="29"/>
    <w:rsid w:val="00D248E4"/>
    <w:rPr>
      <w:i/>
      <w:iCs/>
      <w:color w:val="404040" w:themeColor="text1" w:themeTint="BF"/>
    </w:rPr>
  </w:style>
  <w:style w:type="paragraph" w:styleId="ListParagraph">
    <w:name w:val="List Paragraph"/>
    <w:basedOn w:val="Normal"/>
    <w:uiPriority w:val="34"/>
    <w:qFormat/>
    <w:rsid w:val="00D248E4"/>
    <w:pPr>
      <w:ind w:left="720"/>
      <w:contextualSpacing/>
    </w:pPr>
  </w:style>
  <w:style w:type="character" w:styleId="IntenseEmphasis">
    <w:name w:val="Intense Emphasis"/>
    <w:basedOn w:val="DefaultParagraphFont"/>
    <w:uiPriority w:val="21"/>
    <w:qFormat/>
    <w:rsid w:val="00D248E4"/>
    <w:rPr>
      <w:i/>
      <w:iCs/>
      <w:color w:val="0F4761" w:themeColor="accent1" w:themeShade="BF"/>
    </w:rPr>
  </w:style>
  <w:style w:type="paragraph" w:styleId="IntenseQuote">
    <w:name w:val="Intense Quote"/>
    <w:basedOn w:val="Normal"/>
    <w:next w:val="Normal"/>
    <w:link w:val="IntenseQuoteChar"/>
    <w:uiPriority w:val="30"/>
    <w:qFormat/>
    <w:rsid w:val="00D24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8E4"/>
    <w:rPr>
      <w:i/>
      <w:iCs/>
      <w:color w:val="0F4761" w:themeColor="accent1" w:themeShade="BF"/>
    </w:rPr>
  </w:style>
  <w:style w:type="character" w:styleId="IntenseReference">
    <w:name w:val="Intense Reference"/>
    <w:basedOn w:val="DefaultParagraphFont"/>
    <w:uiPriority w:val="32"/>
    <w:qFormat/>
    <w:rsid w:val="00D248E4"/>
    <w:rPr>
      <w:b/>
      <w:bCs/>
      <w:smallCaps/>
      <w:color w:val="0F4761" w:themeColor="accent1" w:themeShade="BF"/>
      <w:spacing w:val="5"/>
    </w:rPr>
  </w:style>
  <w:style w:type="character" w:styleId="Hyperlink">
    <w:name w:val="Hyperlink"/>
    <w:basedOn w:val="DefaultParagraphFont"/>
    <w:uiPriority w:val="99"/>
    <w:unhideWhenUsed/>
    <w:rsid w:val="00C06F82"/>
    <w:rPr>
      <w:color w:val="467886" w:themeColor="hyperlink"/>
      <w:u w:val="single"/>
    </w:rPr>
  </w:style>
  <w:style w:type="character" w:styleId="UnresolvedMention">
    <w:name w:val="Unresolved Mention"/>
    <w:basedOn w:val="DefaultParagraphFont"/>
    <w:uiPriority w:val="99"/>
    <w:semiHidden/>
    <w:unhideWhenUsed/>
    <w:rsid w:val="00C06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Thien</dc:creator>
  <cp:keywords/>
  <dc:description/>
  <cp:lastModifiedBy>Hoang, Thien</cp:lastModifiedBy>
  <cp:revision>143</cp:revision>
  <dcterms:created xsi:type="dcterms:W3CDTF">2026-04-22T20:53:00Z</dcterms:created>
  <dcterms:modified xsi:type="dcterms:W3CDTF">2026-05-05T17:59:00Z</dcterms:modified>
</cp:coreProperties>
</file>