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9E02" w14:textId="57E8F57A" w:rsidR="00EC6F95" w:rsidRDefault="00EC6F95" w:rsidP="00EC6F95">
      <w:pPr>
        <w:pStyle w:val="Title"/>
        <w:pBdr>
          <w:bottom w:val="single" w:sz="6" w:space="1" w:color="auto"/>
        </w:pBdr>
        <w:rPr>
          <w:sz w:val="36"/>
          <w:szCs w:val="36"/>
        </w:rPr>
      </w:pPr>
      <w:r>
        <w:rPr>
          <w:sz w:val="36"/>
          <w:szCs w:val="36"/>
        </w:rPr>
        <w:t xml:space="preserve">How to </w:t>
      </w:r>
      <w:proofErr w:type="gramStart"/>
      <w:r>
        <w:rPr>
          <w:sz w:val="36"/>
          <w:szCs w:val="36"/>
        </w:rPr>
        <w:t>S</w:t>
      </w:r>
      <w:r w:rsidR="005D39F4">
        <w:rPr>
          <w:sz w:val="36"/>
          <w:szCs w:val="36"/>
        </w:rPr>
        <w:t>earch</w:t>
      </w:r>
      <w:proofErr w:type="gramEnd"/>
      <w:r w:rsidR="005D39F4">
        <w:rPr>
          <w:sz w:val="36"/>
          <w:szCs w:val="36"/>
        </w:rPr>
        <w:t xml:space="preserve"> a </w:t>
      </w:r>
      <w:proofErr w:type="gramStart"/>
      <w:r w:rsidR="005D39F4">
        <w:rPr>
          <w:sz w:val="36"/>
          <w:szCs w:val="36"/>
        </w:rPr>
        <w:t>Student</w:t>
      </w:r>
      <w:proofErr w:type="gramEnd"/>
    </w:p>
    <w:p w14:paraId="142B6C3C" w14:textId="4DAD2EBE" w:rsidR="006B4452" w:rsidRPr="007952B5" w:rsidRDefault="00EC6F95" w:rsidP="007952B5">
      <w:pPr>
        <w:rPr>
          <w:sz w:val="20"/>
          <w:szCs w:val="20"/>
        </w:rPr>
      </w:pPr>
      <w:r>
        <w:br/>
      </w:r>
      <w:r w:rsidR="007952B5" w:rsidRPr="007952B5">
        <w:rPr>
          <w:sz w:val="20"/>
          <w:szCs w:val="20"/>
        </w:rPr>
        <w:t xml:space="preserve">Using Navigate to search for a student is critical to many other actions </w:t>
      </w:r>
      <w:proofErr w:type="gramStart"/>
      <w:r w:rsidR="007952B5" w:rsidRPr="007952B5">
        <w:rPr>
          <w:sz w:val="20"/>
          <w:szCs w:val="20"/>
        </w:rPr>
        <w:t>in</w:t>
      </w:r>
      <w:proofErr w:type="gramEnd"/>
      <w:r w:rsidR="007952B5" w:rsidRPr="007952B5">
        <w:rPr>
          <w:sz w:val="20"/>
          <w:szCs w:val="20"/>
        </w:rPr>
        <w:t xml:space="preserve"> the platform. Finding the correct student record allows you to view academic details, review history, schedule appointments, add notes, and take further actions that support student success. This workflow is designed to help staff, faculty, and administrators start </w:t>
      </w:r>
      <w:proofErr w:type="gramStart"/>
      <w:r w:rsidR="007952B5" w:rsidRPr="007952B5">
        <w:rPr>
          <w:sz w:val="20"/>
          <w:szCs w:val="20"/>
        </w:rPr>
        <w:t>from</w:t>
      </w:r>
      <w:proofErr w:type="gramEnd"/>
      <w:r w:rsidR="007952B5" w:rsidRPr="007952B5">
        <w:rPr>
          <w:sz w:val="20"/>
          <w:szCs w:val="20"/>
        </w:rPr>
        <w:t xml:space="preserve"> the student search feature and efficiently locate and access the information they need.</w:t>
      </w:r>
    </w:p>
    <w:p w14:paraId="11B4EA81" w14:textId="377C2B0B" w:rsidR="006B4452" w:rsidRPr="005D39F4" w:rsidRDefault="007952B5" w:rsidP="00390A4A">
      <w:pPr>
        <w:spacing w:after="0"/>
        <w:rPr>
          <w:b/>
          <w:bCs/>
          <w:sz w:val="20"/>
          <w:szCs w:val="20"/>
        </w:rPr>
      </w:pPr>
      <w:r>
        <w:rPr>
          <w:b/>
          <w:bCs/>
          <w:sz w:val="20"/>
          <w:szCs w:val="20"/>
        </w:rPr>
        <w:t>Student Search</w:t>
      </w:r>
      <w:r w:rsidR="006B4452" w:rsidRPr="005D39F4">
        <w:rPr>
          <w:b/>
          <w:bCs/>
          <w:sz w:val="20"/>
          <w:szCs w:val="20"/>
        </w:rPr>
        <w:t xml:space="preserve"> Instructions</w:t>
      </w:r>
    </w:p>
    <w:p w14:paraId="516743B4" w14:textId="409DEF6F" w:rsidR="00EF46F1" w:rsidRDefault="00EF46F1">
      <w:pPr>
        <w:rPr>
          <w:sz w:val="20"/>
          <w:szCs w:val="20"/>
        </w:rPr>
      </w:pPr>
      <w:r>
        <w:rPr>
          <w:sz w:val="20"/>
          <w:szCs w:val="20"/>
        </w:rPr>
        <w:t>Go to</w:t>
      </w:r>
      <w:r w:rsidR="002A5F25">
        <w:rPr>
          <w:sz w:val="20"/>
          <w:szCs w:val="20"/>
        </w:rPr>
        <w:t xml:space="preserve"> Staff Home &gt; Search Bar. You should see a search bar located at the top of the page</w:t>
      </w:r>
      <w:r w:rsidR="00BF3CA6">
        <w:rPr>
          <w:sz w:val="20"/>
          <w:szCs w:val="20"/>
        </w:rPr>
        <w:t>.</w:t>
      </w:r>
    </w:p>
    <w:p w14:paraId="7AB901E3" w14:textId="77777777" w:rsidR="00B353D8" w:rsidRPr="00F25332" w:rsidRDefault="00B353D8" w:rsidP="00B353D8">
      <w:pPr>
        <w:pStyle w:val="ListParagraph"/>
        <w:numPr>
          <w:ilvl w:val="0"/>
          <w:numId w:val="2"/>
        </w:numPr>
        <w:spacing w:after="0"/>
        <w:rPr>
          <w:sz w:val="20"/>
          <w:szCs w:val="20"/>
        </w:rPr>
      </w:pPr>
      <w:r>
        <w:rPr>
          <w:sz w:val="20"/>
          <w:szCs w:val="20"/>
        </w:rPr>
        <w:t>From</w:t>
      </w:r>
      <w:r w:rsidRPr="00F25332">
        <w:rPr>
          <w:sz w:val="20"/>
          <w:szCs w:val="20"/>
        </w:rPr>
        <w:t xml:space="preserve"> your Home tab</w:t>
      </w:r>
    </w:p>
    <w:p w14:paraId="268A60D8" w14:textId="02D357E7" w:rsidR="00B353D8" w:rsidRPr="00B353D8" w:rsidRDefault="00B353D8" w:rsidP="00B353D8">
      <w:pPr>
        <w:pStyle w:val="ListParagraph"/>
        <w:numPr>
          <w:ilvl w:val="0"/>
          <w:numId w:val="2"/>
        </w:numPr>
        <w:rPr>
          <w:sz w:val="20"/>
          <w:szCs w:val="20"/>
        </w:rPr>
      </w:pPr>
      <w:r w:rsidRPr="00F25332">
        <w:rPr>
          <w:sz w:val="20"/>
          <w:szCs w:val="20"/>
        </w:rPr>
        <w:t xml:space="preserve">Select </w:t>
      </w:r>
      <w:r>
        <w:rPr>
          <w:b/>
          <w:bCs/>
          <w:sz w:val="20"/>
          <w:szCs w:val="20"/>
        </w:rPr>
        <w:t>Search Bar</w:t>
      </w:r>
    </w:p>
    <w:p w14:paraId="28885B5C" w14:textId="674A63D8" w:rsidR="00B353D8" w:rsidRDefault="00B353D8" w:rsidP="00B353D8">
      <w:pPr>
        <w:rPr>
          <w:sz w:val="20"/>
          <w:szCs w:val="20"/>
        </w:rPr>
      </w:pPr>
      <w:r w:rsidRPr="00B353D8">
        <w:rPr>
          <w:noProof/>
          <w:sz w:val="20"/>
          <w:szCs w:val="20"/>
        </w:rPr>
        <w:drawing>
          <wp:inline distT="0" distB="0" distL="0" distR="0" wp14:anchorId="2BE54A82" wp14:editId="10B0C3E0">
            <wp:extent cx="5943600" cy="2556510"/>
            <wp:effectExtent l="0" t="0" r="0" b="0"/>
            <wp:docPr id="151794357" name="Picture 1" descr="Image of the steps to Search a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4357" name="Picture 1" descr="Image of the steps to Search a Student"/>
                    <pic:cNvPicPr/>
                  </pic:nvPicPr>
                  <pic:blipFill>
                    <a:blip r:embed="rId5"/>
                    <a:stretch>
                      <a:fillRect/>
                    </a:stretch>
                  </pic:blipFill>
                  <pic:spPr>
                    <a:xfrm>
                      <a:off x="0" y="0"/>
                      <a:ext cx="5943600" cy="2556510"/>
                    </a:xfrm>
                    <a:prstGeom prst="rect">
                      <a:avLst/>
                    </a:prstGeom>
                  </pic:spPr>
                </pic:pic>
              </a:graphicData>
            </a:graphic>
          </wp:inline>
        </w:drawing>
      </w:r>
    </w:p>
    <w:p w14:paraId="7E01B659" w14:textId="335F67A0" w:rsidR="004333B0" w:rsidRDefault="007B797E" w:rsidP="00B353D8">
      <w:pPr>
        <w:rPr>
          <w:sz w:val="20"/>
          <w:szCs w:val="20"/>
        </w:rPr>
      </w:pPr>
      <w:r>
        <w:rPr>
          <w:sz w:val="20"/>
          <w:szCs w:val="20"/>
        </w:rPr>
        <w:t xml:space="preserve">After selecting the </w:t>
      </w:r>
      <w:r>
        <w:rPr>
          <w:b/>
          <w:bCs/>
          <w:sz w:val="20"/>
          <w:szCs w:val="20"/>
        </w:rPr>
        <w:t>Search Bar</w:t>
      </w:r>
      <w:r>
        <w:rPr>
          <w:sz w:val="20"/>
          <w:szCs w:val="20"/>
        </w:rPr>
        <w:t xml:space="preserve">, you can search for a </w:t>
      </w:r>
      <w:proofErr w:type="gramStart"/>
      <w:r>
        <w:rPr>
          <w:sz w:val="20"/>
          <w:szCs w:val="20"/>
        </w:rPr>
        <w:t>Student</w:t>
      </w:r>
      <w:proofErr w:type="gramEnd"/>
      <w:r>
        <w:rPr>
          <w:sz w:val="20"/>
          <w:szCs w:val="20"/>
        </w:rPr>
        <w:t xml:space="preserve"> </w:t>
      </w:r>
      <w:r w:rsidR="0037138A">
        <w:rPr>
          <w:sz w:val="20"/>
          <w:szCs w:val="20"/>
        </w:rPr>
        <w:t>by using:</w:t>
      </w:r>
    </w:p>
    <w:p w14:paraId="644D77C5" w14:textId="0DF3F92D" w:rsidR="0037138A" w:rsidRPr="006376B0" w:rsidRDefault="0037138A" w:rsidP="0037138A">
      <w:pPr>
        <w:pStyle w:val="ListParagraph"/>
        <w:numPr>
          <w:ilvl w:val="0"/>
          <w:numId w:val="3"/>
        </w:numPr>
        <w:spacing w:after="0"/>
        <w:rPr>
          <w:b/>
          <w:bCs/>
          <w:sz w:val="20"/>
          <w:szCs w:val="20"/>
        </w:rPr>
      </w:pPr>
      <w:r w:rsidRPr="006376B0">
        <w:rPr>
          <w:b/>
          <w:bCs/>
          <w:sz w:val="20"/>
          <w:szCs w:val="20"/>
        </w:rPr>
        <w:t>Name</w:t>
      </w:r>
    </w:p>
    <w:p w14:paraId="4B567FC5" w14:textId="28AF1222" w:rsidR="0037138A" w:rsidRDefault="006376B0" w:rsidP="006376B0">
      <w:pPr>
        <w:spacing w:after="0"/>
        <w:rPr>
          <w:sz w:val="20"/>
          <w:szCs w:val="20"/>
        </w:rPr>
      </w:pPr>
      <w:r w:rsidRPr="006376B0">
        <w:rPr>
          <w:noProof/>
          <w:sz w:val="20"/>
          <w:szCs w:val="20"/>
        </w:rPr>
        <w:drawing>
          <wp:inline distT="0" distB="0" distL="0" distR="0" wp14:anchorId="5F575FCB" wp14:editId="0C97B6C5">
            <wp:extent cx="5943600" cy="1005840"/>
            <wp:effectExtent l="0" t="0" r="0" b="3810"/>
            <wp:docPr id="5" name="Picture 4" descr="Image of searching a Student by Full Name">
              <a:extLst xmlns:a="http://schemas.openxmlformats.org/drawingml/2006/main">
                <a:ext uri="{FF2B5EF4-FFF2-40B4-BE49-F238E27FC236}">
                  <a16:creationId xmlns:a16="http://schemas.microsoft.com/office/drawing/2014/main" id="{79B9938F-4A90-29F8-1E09-1327F9E075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age of searching a Student by Full Name">
                      <a:extLst>
                        <a:ext uri="{FF2B5EF4-FFF2-40B4-BE49-F238E27FC236}">
                          <a16:creationId xmlns:a16="http://schemas.microsoft.com/office/drawing/2014/main" id="{79B9938F-4A90-29F8-1E09-1327F9E075DC}"/>
                        </a:ext>
                      </a:extLst>
                    </pic:cNvPr>
                    <pic:cNvPicPr>
                      <a:picLocks noChangeAspect="1"/>
                    </pic:cNvPicPr>
                  </pic:nvPicPr>
                  <pic:blipFill>
                    <a:blip r:embed="rId6"/>
                    <a:stretch>
                      <a:fillRect/>
                    </a:stretch>
                  </pic:blipFill>
                  <pic:spPr>
                    <a:xfrm>
                      <a:off x="0" y="0"/>
                      <a:ext cx="5943600" cy="1005840"/>
                    </a:xfrm>
                    <a:prstGeom prst="rect">
                      <a:avLst/>
                    </a:prstGeom>
                  </pic:spPr>
                </pic:pic>
              </a:graphicData>
            </a:graphic>
          </wp:inline>
        </w:drawing>
      </w:r>
    </w:p>
    <w:p w14:paraId="0066819A" w14:textId="77777777" w:rsidR="006376B0" w:rsidRPr="006376B0" w:rsidRDefault="006376B0" w:rsidP="006376B0">
      <w:pPr>
        <w:spacing w:after="0"/>
        <w:rPr>
          <w:sz w:val="20"/>
          <w:szCs w:val="20"/>
        </w:rPr>
      </w:pPr>
    </w:p>
    <w:p w14:paraId="0AF8BC20" w14:textId="57762DC7" w:rsidR="0037138A" w:rsidRPr="006376B0" w:rsidRDefault="0037138A" w:rsidP="0037138A">
      <w:pPr>
        <w:pStyle w:val="ListParagraph"/>
        <w:numPr>
          <w:ilvl w:val="0"/>
          <w:numId w:val="3"/>
        </w:numPr>
        <w:rPr>
          <w:b/>
          <w:bCs/>
          <w:sz w:val="20"/>
          <w:szCs w:val="20"/>
        </w:rPr>
      </w:pPr>
      <w:r w:rsidRPr="006376B0">
        <w:rPr>
          <w:b/>
          <w:bCs/>
          <w:sz w:val="20"/>
          <w:szCs w:val="20"/>
        </w:rPr>
        <w:t>Student ID</w:t>
      </w:r>
    </w:p>
    <w:p w14:paraId="61CB7E51" w14:textId="4ED8095C" w:rsidR="0037138A" w:rsidRDefault="00871077" w:rsidP="00871077">
      <w:pPr>
        <w:rPr>
          <w:sz w:val="20"/>
          <w:szCs w:val="20"/>
        </w:rPr>
      </w:pPr>
      <w:r w:rsidRPr="00871077">
        <w:rPr>
          <w:noProof/>
          <w:sz w:val="20"/>
          <w:szCs w:val="20"/>
        </w:rPr>
        <w:drawing>
          <wp:inline distT="0" distB="0" distL="0" distR="0" wp14:anchorId="50EBE0D8" wp14:editId="20D14F96">
            <wp:extent cx="5943600" cy="1008380"/>
            <wp:effectExtent l="0" t="0" r="0" b="1270"/>
            <wp:docPr id="7" name="Picture 6" descr="Image of searching a Student by Student ID">
              <a:extLst xmlns:a="http://schemas.openxmlformats.org/drawingml/2006/main">
                <a:ext uri="{FF2B5EF4-FFF2-40B4-BE49-F238E27FC236}">
                  <a16:creationId xmlns:a16="http://schemas.microsoft.com/office/drawing/2014/main" id="{61388C7B-2F11-B017-4DBC-D4739F6735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age of searching a Student by Student ID">
                      <a:extLst>
                        <a:ext uri="{FF2B5EF4-FFF2-40B4-BE49-F238E27FC236}">
                          <a16:creationId xmlns:a16="http://schemas.microsoft.com/office/drawing/2014/main" id="{61388C7B-2F11-B017-4DBC-D4739F6735A8}"/>
                        </a:ext>
                      </a:extLst>
                    </pic:cNvPr>
                    <pic:cNvPicPr>
                      <a:picLocks noChangeAspect="1"/>
                    </pic:cNvPicPr>
                  </pic:nvPicPr>
                  <pic:blipFill>
                    <a:blip r:embed="rId7"/>
                    <a:stretch>
                      <a:fillRect/>
                    </a:stretch>
                  </pic:blipFill>
                  <pic:spPr>
                    <a:xfrm>
                      <a:off x="0" y="0"/>
                      <a:ext cx="5943600" cy="1008380"/>
                    </a:xfrm>
                    <a:prstGeom prst="rect">
                      <a:avLst/>
                    </a:prstGeom>
                  </pic:spPr>
                </pic:pic>
              </a:graphicData>
            </a:graphic>
          </wp:inline>
        </w:drawing>
      </w:r>
    </w:p>
    <w:p w14:paraId="0DD005F5" w14:textId="77777777" w:rsidR="00871077" w:rsidRPr="00871077" w:rsidRDefault="00871077" w:rsidP="00871077">
      <w:pPr>
        <w:rPr>
          <w:sz w:val="20"/>
          <w:szCs w:val="20"/>
        </w:rPr>
      </w:pPr>
    </w:p>
    <w:p w14:paraId="08BD50A5" w14:textId="0159BAF9" w:rsidR="0037138A" w:rsidRDefault="0037138A" w:rsidP="0037138A">
      <w:pPr>
        <w:pStyle w:val="ListParagraph"/>
        <w:numPr>
          <w:ilvl w:val="0"/>
          <w:numId w:val="3"/>
        </w:numPr>
        <w:rPr>
          <w:b/>
          <w:bCs/>
          <w:sz w:val="20"/>
          <w:szCs w:val="20"/>
        </w:rPr>
      </w:pPr>
      <w:r w:rsidRPr="006376B0">
        <w:rPr>
          <w:b/>
          <w:bCs/>
          <w:sz w:val="20"/>
          <w:szCs w:val="20"/>
        </w:rPr>
        <w:lastRenderedPageBreak/>
        <w:t>Ema</w:t>
      </w:r>
      <w:r w:rsidR="00871077">
        <w:rPr>
          <w:b/>
          <w:bCs/>
          <w:sz w:val="20"/>
          <w:szCs w:val="20"/>
        </w:rPr>
        <w:t>il</w:t>
      </w:r>
    </w:p>
    <w:p w14:paraId="7C64C590" w14:textId="1991D5C0" w:rsidR="00871077" w:rsidRDefault="00871077" w:rsidP="00871077">
      <w:pPr>
        <w:rPr>
          <w:b/>
          <w:bCs/>
          <w:sz w:val="20"/>
          <w:szCs w:val="20"/>
        </w:rPr>
      </w:pPr>
      <w:r w:rsidRPr="00871077">
        <w:rPr>
          <w:b/>
          <w:bCs/>
          <w:noProof/>
          <w:sz w:val="20"/>
          <w:szCs w:val="20"/>
        </w:rPr>
        <w:drawing>
          <wp:inline distT="0" distB="0" distL="0" distR="0" wp14:anchorId="0AC1D79B" wp14:editId="352FE822">
            <wp:extent cx="5943600" cy="1000760"/>
            <wp:effectExtent l="0" t="0" r="0" b="8890"/>
            <wp:docPr id="3" name="Picture 2" descr="Image of searching a Student by Email">
              <a:extLst xmlns:a="http://schemas.openxmlformats.org/drawingml/2006/main">
                <a:ext uri="{FF2B5EF4-FFF2-40B4-BE49-F238E27FC236}">
                  <a16:creationId xmlns:a16="http://schemas.microsoft.com/office/drawing/2014/main" id="{BE7DBA9C-5C74-C7BE-6C4A-A26012FCE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 of searching a Student by Email">
                      <a:extLst>
                        <a:ext uri="{FF2B5EF4-FFF2-40B4-BE49-F238E27FC236}">
                          <a16:creationId xmlns:a16="http://schemas.microsoft.com/office/drawing/2014/main" id="{BE7DBA9C-5C74-C7BE-6C4A-A26012FCE2E0}"/>
                        </a:ext>
                      </a:extLst>
                    </pic:cNvPr>
                    <pic:cNvPicPr>
                      <a:picLocks noChangeAspect="1"/>
                    </pic:cNvPicPr>
                  </pic:nvPicPr>
                  <pic:blipFill>
                    <a:blip r:embed="rId8"/>
                    <a:stretch>
                      <a:fillRect/>
                    </a:stretch>
                  </pic:blipFill>
                  <pic:spPr>
                    <a:xfrm>
                      <a:off x="0" y="0"/>
                      <a:ext cx="5943600" cy="1000760"/>
                    </a:xfrm>
                    <a:prstGeom prst="rect">
                      <a:avLst/>
                    </a:prstGeom>
                  </pic:spPr>
                </pic:pic>
              </a:graphicData>
            </a:graphic>
          </wp:inline>
        </w:drawing>
      </w:r>
    </w:p>
    <w:p w14:paraId="7FE4D9CB" w14:textId="441E38EA" w:rsidR="000B02C7" w:rsidRDefault="000B02C7" w:rsidP="00871077">
      <w:pPr>
        <w:rPr>
          <w:b/>
          <w:bCs/>
          <w:sz w:val="20"/>
          <w:szCs w:val="20"/>
        </w:rPr>
      </w:pPr>
    </w:p>
    <w:p w14:paraId="2C6BC49B" w14:textId="6EDDC15A" w:rsidR="000B02C7" w:rsidRPr="000B02C7" w:rsidRDefault="000B02C7" w:rsidP="00871077">
      <w:pPr>
        <w:rPr>
          <w:b/>
          <w:bCs/>
          <w:sz w:val="20"/>
          <w:szCs w:val="20"/>
        </w:rPr>
      </w:pPr>
      <w:r>
        <w:rPr>
          <w:b/>
          <w:bCs/>
          <w:sz w:val="20"/>
          <w:szCs w:val="20"/>
        </w:rPr>
        <w:t>Student Profile</w:t>
      </w:r>
      <w:r w:rsidR="00EA0C4F">
        <w:rPr>
          <w:b/>
          <w:bCs/>
          <w:sz w:val="20"/>
          <w:szCs w:val="20"/>
        </w:rPr>
        <w:t xml:space="preserve"> View</w:t>
      </w:r>
    </w:p>
    <w:p w14:paraId="00234E1C" w14:textId="29C22BBE" w:rsidR="00874F55" w:rsidRDefault="00874F55" w:rsidP="00871077">
      <w:pPr>
        <w:rPr>
          <w:sz w:val="20"/>
          <w:szCs w:val="20"/>
        </w:rPr>
      </w:pPr>
      <w:r>
        <w:rPr>
          <w:sz w:val="20"/>
          <w:szCs w:val="20"/>
        </w:rPr>
        <w:t>Choosing a student will open their profile and let you view academic and support information.</w:t>
      </w:r>
    </w:p>
    <w:p w14:paraId="1DE80D74" w14:textId="3781CC91" w:rsidR="00153339" w:rsidRDefault="00153339" w:rsidP="00871077">
      <w:pPr>
        <w:rPr>
          <w:sz w:val="20"/>
          <w:szCs w:val="20"/>
        </w:rPr>
      </w:pPr>
      <w:r w:rsidRPr="00153339">
        <w:rPr>
          <w:noProof/>
          <w:sz w:val="20"/>
          <w:szCs w:val="20"/>
        </w:rPr>
        <w:drawing>
          <wp:inline distT="0" distB="0" distL="0" distR="0" wp14:anchorId="09919745" wp14:editId="15485A2C">
            <wp:extent cx="5943600" cy="2733040"/>
            <wp:effectExtent l="0" t="0" r="0" b="0"/>
            <wp:docPr id="788559353" name="Picture 1" descr="Image of the Student Profil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59353" name="Picture 1" descr="Image of the Student Profile View"/>
                    <pic:cNvPicPr/>
                  </pic:nvPicPr>
                  <pic:blipFill>
                    <a:blip r:embed="rId9"/>
                    <a:stretch>
                      <a:fillRect/>
                    </a:stretch>
                  </pic:blipFill>
                  <pic:spPr>
                    <a:xfrm>
                      <a:off x="0" y="0"/>
                      <a:ext cx="5943600" cy="2733040"/>
                    </a:xfrm>
                    <a:prstGeom prst="rect">
                      <a:avLst/>
                    </a:prstGeom>
                  </pic:spPr>
                </pic:pic>
              </a:graphicData>
            </a:graphic>
          </wp:inline>
        </w:drawing>
      </w:r>
    </w:p>
    <w:p w14:paraId="081A8B16" w14:textId="77777777" w:rsidR="00EA0C4F" w:rsidRDefault="00EA0C4F" w:rsidP="00871077">
      <w:pPr>
        <w:rPr>
          <w:sz w:val="20"/>
          <w:szCs w:val="20"/>
        </w:rPr>
      </w:pPr>
    </w:p>
    <w:p w14:paraId="52F723CF" w14:textId="77777777" w:rsidR="00874F55" w:rsidRPr="00874F55" w:rsidRDefault="00874F55" w:rsidP="00871077">
      <w:pPr>
        <w:rPr>
          <w:sz w:val="20"/>
          <w:szCs w:val="20"/>
        </w:rPr>
      </w:pPr>
    </w:p>
    <w:p w14:paraId="23F0B49C" w14:textId="77777777" w:rsidR="0037138A" w:rsidRPr="007B797E" w:rsidRDefault="0037138A" w:rsidP="00B353D8">
      <w:pPr>
        <w:rPr>
          <w:sz w:val="20"/>
          <w:szCs w:val="20"/>
        </w:rPr>
      </w:pPr>
    </w:p>
    <w:p w14:paraId="1D2ABDE6" w14:textId="6384DA56" w:rsidR="00BF3CA6" w:rsidRPr="006B4452" w:rsidRDefault="00BF3CA6" w:rsidP="00B353D8"/>
    <w:sectPr w:rsidR="00BF3CA6" w:rsidRPr="006B4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4822"/>
    <w:multiLevelType w:val="hybridMultilevel"/>
    <w:tmpl w:val="1818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83391"/>
    <w:multiLevelType w:val="hybridMultilevel"/>
    <w:tmpl w:val="1818D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0C42A3"/>
    <w:multiLevelType w:val="hybridMultilevel"/>
    <w:tmpl w:val="AA6A4F06"/>
    <w:lvl w:ilvl="0" w:tplc="7A0A71F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2211276">
    <w:abstractNumId w:val="2"/>
  </w:num>
  <w:num w:numId="2" w16cid:durableId="798843297">
    <w:abstractNumId w:val="0"/>
  </w:num>
  <w:num w:numId="3" w16cid:durableId="7479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53"/>
    <w:rsid w:val="0007215D"/>
    <w:rsid w:val="000B02C7"/>
    <w:rsid w:val="00153339"/>
    <w:rsid w:val="001B19F9"/>
    <w:rsid w:val="0020690D"/>
    <w:rsid w:val="002A5F25"/>
    <w:rsid w:val="0037138A"/>
    <w:rsid w:val="00390A4A"/>
    <w:rsid w:val="003F323E"/>
    <w:rsid w:val="00405244"/>
    <w:rsid w:val="004333B0"/>
    <w:rsid w:val="004B6F89"/>
    <w:rsid w:val="005A312D"/>
    <w:rsid w:val="005B78B4"/>
    <w:rsid w:val="005D39F4"/>
    <w:rsid w:val="006376B0"/>
    <w:rsid w:val="006B4452"/>
    <w:rsid w:val="007952B5"/>
    <w:rsid w:val="007B797E"/>
    <w:rsid w:val="007B7FBE"/>
    <w:rsid w:val="00871077"/>
    <w:rsid w:val="00874F55"/>
    <w:rsid w:val="00993E13"/>
    <w:rsid w:val="00B353D8"/>
    <w:rsid w:val="00B71316"/>
    <w:rsid w:val="00B85EDA"/>
    <w:rsid w:val="00BA4A42"/>
    <w:rsid w:val="00BE3EBA"/>
    <w:rsid w:val="00BF3CA6"/>
    <w:rsid w:val="00C34966"/>
    <w:rsid w:val="00D6635B"/>
    <w:rsid w:val="00D67453"/>
    <w:rsid w:val="00DA2715"/>
    <w:rsid w:val="00EA0C4F"/>
    <w:rsid w:val="00EC6F95"/>
    <w:rsid w:val="00ED0D59"/>
    <w:rsid w:val="00EF46F1"/>
    <w:rsid w:val="00F214EC"/>
    <w:rsid w:val="00FE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55A8"/>
  <w15:chartTrackingRefBased/>
  <w15:docId w15:val="{91B93DAB-1219-4EBF-8A5D-BBED495B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95"/>
    <w:pPr>
      <w:spacing w:line="259" w:lineRule="auto"/>
    </w:pPr>
    <w:rPr>
      <w:rFonts w:ascii="Calibri" w:hAnsi="Calibri" w:cs="Calibri"/>
      <w:sz w:val="22"/>
      <w:szCs w:val="22"/>
    </w:rPr>
  </w:style>
  <w:style w:type="paragraph" w:styleId="Heading1">
    <w:name w:val="heading 1"/>
    <w:basedOn w:val="Normal"/>
    <w:next w:val="Normal"/>
    <w:link w:val="Heading1Char"/>
    <w:uiPriority w:val="9"/>
    <w:qFormat/>
    <w:rsid w:val="00D67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453"/>
    <w:rPr>
      <w:rFonts w:eastAsiaTheme="majorEastAsia" w:cstheme="majorBidi"/>
      <w:color w:val="272727" w:themeColor="text1" w:themeTint="D8"/>
    </w:rPr>
  </w:style>
  <w:style w:type="paragraph" w:styleId="Title">
    <w:name w:val="Title"/>
    <w:basedOn w:val="Normal"/>
    <w:next w:val="Normal"/>
    <w:link w:val="TitleChar"/>
    <w:uiPriority w:val="10"/>
    <w:qFormat/>
    <w:rsid w:val="00D67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453"/>
    <w:pPr>
      <w:spacing w:before="160"/>
      <w:jc w:val="center"/>
    </w:pPr>
    <w:rPr>
      <w:i/>
      <w:iCs/>
      <w:color w:val="404040" w:themeColor="text1" w:themeTint="BF"/>
    </w:rPr>
  </w:style>
  <w:style w:type="character" w:customStyle="1" w:styleId="QuoteChar">
    <w:name w:val="Quote Char"/>
    <w:basedOn w:val="DefaultParagraphFont"/>
    <w:link w:val="Quote"/>
    <w:uiPriority w:val="29"/>
    <w:rsid w:val="00D67453"/>
    <w:rPr>
      <w:i/>
      <w:iCs/>
      <w:color w:val="404040" w:themeColor="text1" w:themeTint="BF"/>
    </w:rPr>
  </w:style>
  <w:style w:type="paragraph" w:styleId="ListParagraph">
    <w:name w:val="List Paragraph"/>
    <w:basedOn w:val="Normal"/>
    <w:uiPriority w:val="34"/>
    <w:qFormat/>
    <w:rsid w:val="00D67453"/>
    <w:pPr>
      <w:ind w:left="720"/>
      <w:contextualSpacing/>
    </w:pPr>
  </w:style>
  <w:style w:type="character" w:styleId="IntenseEmphasis">
    <w:name w:val="Intense Emphasis"/>
    <w:basedOn w:val="DefaultParagraphFont"/>
    <w:uiPriority w:val="21"/>
    <w:qFormat/>
    <w:rsid w:val="00D67453"/>
    <w:rPr>
      <w:i/>
      <w:iCs/>
      <w:color w:val="0F4761" w:themeColor="accent1" w:themeShade="BF"/>
    </w:rPr>
  </w:style>
  <w:style w:type="paragraph" w:styleId="IntenseQuote">
    <w:name w:val="Intense Quote"/>
    <w:basedOn w:val="Normal"/>
    <w:next w:val="Normal"/>
    <w:link w:val="IntenseQuoteChar"/>
    <w:uiPriority w:val="30"/>
    <w:qFormat/>
    <w:rsid w:val="00D67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453"/>
    <w:rPr>
      <w:i/>
      <w:iCs/>
      <w:color w:val="0F4761" w:themeColor="accent1" w:themeShade="BF"/>
    </w:rPr>
  </w:style>
  <w:style w:type="character" w:styleId="IntenseReference">
    <w:name w:val="Intense Reference"/>
    <w:basedOn w:val="DefaultParagraphFont"/>
    <w:uiPriority w:val="32"/>
    <w:qFormat/>
    <w:rsid w:val="00D67453"/>
    <w:rPr>
      <w:b/>
      <w:bCs/>
      <w:smallCaps/>
      <w:color w:val="0F4761" w:themeColor="accent1" w:themeShade="BF"/>
      <w:spacing w:val="5"/>
    </w:rPr>
  </w:style>
  <w:style w:type="character" w:styleId="Hyperlink">
    <w:name w:val="Hyperlink"/>
    <w:basedOn w:val="DefaultParagraphFont"/>
    <w:uiPriority w:val="99"/>
    <w:unhideWhenUsed/>
    <w:rsid w:val="006B4452"/>
    <w:rPr>
      <w:color w:val="467886" w:themeColor="hyperlink"/>
      <w:u w:val="single"/>
    </w:rPr>
  </w:style>
  <w:style w:type="character" w:styleId="UnresolvedMention">
    <w:name w:val="Unresolved Mention"/>
    <w:basedOn w:val="DefaultParagraphFont"/>
    <w:uiPriority w:val="99"/>
    <w:semiHidden/>
    <w:unhideWhenUsed/>
    <w:rsid w:val="006B4452"/>
    <w:rPr>
      <w:color w:val="605E5C"/>
      <w:shd w:val="clear" w:color="auto" w:fill="E1DFDD"/>
    </w:rPr>
  </w:style>
  <w:style w:type="character" w:styleId="FollowedHyperlink">
    <w:name w:val="FollowedHyperlink"/>
    <w:basedOn w:val="DefaultParagraphFont"/>
    <w:uiPriority w:val="99"/>
    <w:semiHidden/>
    <w:unhideWhenUsed/>
    <w:rsid w:val="006B44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Thien</dc:creator>
  <cp:keywords/>
  <dc:description/>
  <cp:lastModifiedBy>Hoang, Thien</cp:lastModifiedBy>
  <cp:revision>33</cp:revision>
  <dcterms:created xsi:type="dcterms:W3CDTF">2026-04-27T17:39:00Z</dcterms:created>
  <dcterms:modified xsi:type="dcterms:W3CDTF">2026-05-05T17:57:00Z</dcterms:modified>
</cp:coreProperties>
</file>