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E31A" w14:textId="6A9CF3E6" w:rsidR="00EC23E1" w:rsidRPr="00EC23E1" w:rsidRDefault="00813DA8" w:rsidP="00362178">
      <w:pPr>
        <w:pStyle w:val="Heading1"/>
      </w:pPr>
      <w:r w:rsidRPr="006A3A92">
        <w:rPr>
          <w:b/>
          <w:bCs/>
        </w:rPr>
        <w:t xml:space="preserve">Adding Zoom </w:t>
      </w:r>
      <w:r>
        <w:rPr>
          <w:b/>
          <w:bCs/>
        </w:rPr>
        <w:t xml:space="preserve">Pro </w:t>
      </w:r>
      <w:r w:rsidRPr="006A3A92">
        <w:rPr>
          <w:b/>
          <w:bCs/>
        </w:rPr>
        <w:t>to your Blackboard Course</w:t>
      </w:r>
      <w:r>
        <w:rPr>
          <w:rFonts w:eastAsia="Times New Roman"/>
          <w:b/>
          <w:bCs/>
          <w:sz w:val="40"/>
          <w:szCs w:val="40"/>
        </w:rPr>
        <w:t xml:space="preserve"> </w:t>
      </w:r>
      <w:r w:rsidR="00883C5C">
        <w:pict w14:anchorId="7DDD092B">
          <v:rect id="_x0000_i1025" style="width:0;height:1.5pt" o:hralign="center" o:hrstd="t" o:hr="t" fillcolor="#a0a0a0" stroked="f"/>
        </w:pict>
      </w:r>
    </w:p>
    <w:p w14:paraId="1D6151D6" w14:textId="77777777" w:rsidR="00813DA8" w:rsidRPr="008D4463" w:rsidRDefault="00813DA8" w:rsidP="00813DA8">
      <w:pPr>
        <w:rPr>
          <w:b/>
          <w:bCs/>
        </w:rPr>
      </w:pPr>
      <w:r w:rsidRPr="008D4463">
        <w:rPr>
          <w:b/>
          <w:bCs/>
        </w:rPr>
        <w:t>Instructions</w:t>
      </w:r>
    </w:p>
    <w:p w14:paraId="398D3810" w14:textId="77777777" w:rsidR="00813DA8" w:rsidRDefault="00813DA8" w:rsidP="00813DA8">
      <w:pPr>
        <w:pStyle w:val="ListParagraph"/>
        <w:numPr>
          <w:ilvl w:val="0"/>
          <w:numId w:val="4"/>
        </w:numPr>
      </w:pPr>
      <w:r>
        <w:t>From the Course Menu, hover over the + sign and select “Tool Link.”</w:t>
      </w:r>
    </w:p>
    <w:p w14:paraId="79AC95ED" w14:textId="77777777" w:rsidR="00813DA8" w:rsidRDefault="00813DA8" w:rsidP="00813DA8">
      <w:pPr>
        <w:pStyle w:val="ListParagraph"/>
        <w:numPr>
          <w:ilvl w:val="0"/>
          <w:numId w:val="4"/>
        </w:numPr>
      </w:pPr>
      <w:r>
        <w:t>Enter the name you’d like to be displayed on your course menu.</w:t>
      </w:r>
    </w:p>
    <w:p w14:paraId="6D009650" w14:textId="77777777" w:rsidR="00813DA8" w:rsidRDefault="00813DA8" w:rsidP="00813DA8">
      <w:pPr>
        <w:pStyle w:val="ListParagraph"/>
        <w:numPr>
          <w:ilvl w:val="0"/>
          <w:numId w:val="4"/>
        </w:numPr>
      </w:pPr>
      <w:r>
        <w:t>From the “Type” dropdown, select “Zoom.”</w:t>
      </w:r>
    </w:p>
    <w:p w14:paraId="4A936696" w14:textId="77777777" w:rsidR="00813DA8" w:rsidRDefault="00813DA8" w:rsidP="00813DA8">
      <w:pPr>
        <w:pStyle w:val="ListParagraph"/>
        <w:numPr>
          <w:ilvl w:val="0"/>
          <w:numId w:val="4"/>
        </w:numPr>
      </w:pPr>
      <w:r>
        <w:t>Check the “Available to Users” checkbox.</w:t>
      </w:r>
    </w:p>
    <w:p w14:paraId="13D35526" w14:textId="77777777" w:rsidR="00813DA8" w:rsidRDefault="00813DA8" w:rsidP="00813DA8">
      <w:pPr>
        <w:pStyle w:val="ListParagraph"/>
        <w:numPr>
          <w:ilvl w:val="0"/>
          <w:numId w:val="4"/>
        </w:numPr>
      </w:pPr>
      <w:r>
        <w:t>Click Submit.</w:t>
      </w:r>
    </w:p>
    <w:p w14:paraId="2D763F50" w14:textId="2008105E" w:rsidR="00813DA8" w:rsidRDefault="00813DA8" w:rsidP="00813DA8">
      <w:pPr>
        <w:pStyle w:val="ListParagraph"/>
        <w:numPr>
          <w:ilvl w:val="0"/>
          <w:numId w:val="4"/>
        </w:numPr>
      </w:pPr>
      <w:r>
        <w:t>Drag and drop the link to an appropriate spot on your course menu.</w:t>
      </w:r>
    </w:p>
    <w:p w14:paraId="7068A682" w14:textId="270F70D8" w:rsidR="00A30065" w:rsidRDefault="00A30065" w:rsidP="00A30065">
      <w:pPr>
        <w:pStyle w:val="ListParagraph"/>
      </w:pPr>
      <w:r>
        <w:rPr>
          <w:noProof/>
          <w14:ligatures w14:val="none"/>
        </w:rPr>
        <w:drawing>
          <wp:inline distT="0" distB="0" distL="0" distR="0" wp14:anchorId="1668DE6C" wp14:editId="644A0780">
            <wp:extent cx="3789558" cy="2944195"/>
            <wp:effectExtent l="0" t="0" r="1905" b="8890"/>
            <wp:docPr id="2" name="Picture 2" descr="Adding Zoom Pro link to the main menu using the &quot;plus&quot; sign, selecting Zoom from the drop-down, and making is available to user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dding Zoom Pro link to the main menu using the &quot;plus&quot; sign, selecting Zoom from the drop-down, and making is available to users.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558" cy="294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7B5DB" w14:textId="16D7382D" w:rsidR="00813DA8" w:rsidRDefault="00813DA8" w:rsidP="00B16CD0"/>
    <w:p w14:paraId="21B86B93" w14:textId="77777777" w:rsidR="00813DA8" w:rsidRPr="008D4463" w:rsidRDefault="00813DA8" w:rsidP="00813DA8">
      <w:pPr>
        <w:rPr>
          <w:b/>
          <w:bCs/>
        </w:rPr>
      </w:pPr>
      <w:r w:rsidRPr="006A3A92">
        <w:rPr>
          <w:b/>
          <w:bCs/>
        </w:rPr>
        <w:t>Scheduling your Zoom Meetings</w:t>
      </w:r>
    </w:p>
    <w:p w14:paraId="3B03B826" w14:textId="77777777" w:rsidR="00813DA8" w:rsidRDefault="00813DA8" w:rsidP="00813DA8">
      <w:pPr>
        <w:pStyle w:val="ListParagraph"/>
        <w:numPr>
          <w:ilvl w:val="0"/>
          <w:numId w:val="5"/>
        </w:numPr>
      </w:pPr>
      <w:r>
        <w:t>Click on the “Zoom” link from your course menu.</w:t>
      </w:r>
    </w:p>
    <w:p w14:paraId="18BC6A2A" w14:textId="77777777" w:rsidR="00813DA8" w:rsidRDefault="00813DA8" w:rsidP="00813DA8">
      <w:pPr>
        <w:pStyle w:val="ListParagraph"/>
        <w:numPr>
          <w:ilvl w:val="0"/>
          <w:numId w:val="5"/>
        </w:numPr>
      </w:pPr>
      <w:r>
        <w:t>Click on “Schedule a New Meeting.”</w:t>
      </w:r>
    </w:p>
    <w:p w14:paraId="0F41975D" w14:textId="77777777" w:rsidR="00813DA8" w:rsidRDefault="00813DA8" w:rsidP="00813DA8">
      <w:pPr>
        <w:pStyle w:val="ListParagraph"/>
        <w:numPr>
          <w:ilvl w:val="0"/>
          <w:numId w:val="5"/>
        </w:numPr>
      </w:pPr>
      <w:r>
        <w:t>Provide a topic/name for your session.  Ex.  Class Meetings, Office Hours, etc.</w:t>
      </w:r>
    </w:p>
    <w:p w14:paraId="625896E9" w14:textId="375717A3" w:rsidR="00813DA8" w:rsidRDefault="00813DA8" w:rsidP="00813DA8">
      <w:pPr>
        <w:pStyle w:val="ListParagraph"/>
        <w:numPr>
          <w:ilvl w:val="0"/>
          <w:numId w:val="5"/>
        </w:numPr>
      </w:pPr>
      <w:r>
        <w:t xml:space="preserve">Define when the meeting(s) </w:t>
      </w:r>
      <w:r w:rsidR="00A30065">
        <w:t>occurs</w:t>
      </w:r>
      <w:r>
        <w:t xml:space="preserve"> by selecting the right time and dates.  We highly recommend setting recurring meetings with specific days or using the “no fixed time” option under “Recurrence.”</w:t>
      </w:r>
    </w:p>
    <w:p w14:paraId="7BA25776" w14:textId="6B221D9E" w:rsidR="00813DA8" w:rsidRDefault="00B16CD0" w:rsidP="00B16CD0">
      <w:pPr>
        <w:jc w:val="center"/>
      </w:pPr>
      <w:r>
        <w:rPr>
          <w:noProof/>
        </w:rPr>
        <w:lastRenderedPageBreak/>
        <w:drawing>
          <wp:inline distT="0" distB="0" distL="0" distR="0" wp14:anchorId="5D5A7F2D" wp14:editId="3A0059FA">
            <wp:extent cx="3243532" cy="2979475"/>
            <wp:effectExtent l="0" t="0" r="0" b="0"/>
            <wp:docPr id="3" name="Picture 3" descr="Course Meeting options: to include topic, description, time, duration, and time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ourse Meeting options: to include topic, description, time, duration, and time zon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60" cy="298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23C83" w14:textId="77777777" w:rsidR="00813DA8" w:rsidRDefault="00813DA8" w:rsidP="00813DA8">
      <w:pPr>
        <w:pStyle w:val="ListParagraph"/>
        <w:numPr>
          <w:ilvl w:val="0"/>
          <w:numId w:val="5"/>
        </w:numPr>
      </w:pPr>
      <w:r>
        <w:t>Do not select Registration.  You may only consider this option for students to sign up for office hours meetings.</w:t>
      </w:r>
    </w:p>
    <w:p w14:paraId="56D81DC5" w14:textId="77777777" w:rsidR="00813DA8" w:rsidRDefault="00813DA8" w:rsidP="00813DA8">
      <w:pPr>
        <w:pStyle w:val="ListParagraph"/>
        <w:numPr>
          <w:ilvl w:val="0"/>
          <w:numId w:val="5"/>
        </w:numPr>
      </w:pPr>
      <w:r>
        <w:t>Under Security, we recommend leaving the default passcode or setting a new passcode.  You may enable “waiting room” and “only authenticated users can join meetings” for extra security.</w:t>
      </w:r>
    </w:p>
    <w:p w14:paraId="3BFAE08A" w14:textId="77777777" w:rsidR="00813DA8" w:rsidRDefault="00813DA8" w:rsidP="00813DA8">
      <w:pPr>
        <w:pStyle w:val="ListParagraph"/>
        <w:numPr>
          <w:ilvl w:val="0"/>
          <w:numId w:val="5"/>
        </w:numPr>
      </w:pPr>
      <w:r>
        <w:t>Under Video, make any changes as desired.</w:t>
      </w:r>
    </w:p>
    <w:p w14:paraId="2284DD09" w14:textId="77777777" w:rsidR="00813DA8" w:rsidRDefault="00813DA8" w:rsidP="00813DA8">
      <w:pPr>
        <w:pStyle w:val="ListParagraph"/>
        <w:numPr>
          <w:ilvl w:val="0"/>
          <w:numId w:val="5"/>
        </w:numPr>
      </w:pPr>
      <w:r>
        <w:t>Under Meeting Options, we recommend selecting:</w:t>
      </w:r>
    </w:p>
    <w:p w14:paraId="5E206002" w14:textId="77777777" w:rsidR="00813DA8" w:rsidRDefault="00813DA8" w:rsidP="00813DA8">
      <w:pPr>
        <w:pStyle w:val="ListParagraph"/>
        <w:numPr>
          <w:ilvl w:val="1"/>
          <w:numId w:val="5"/>
        </w:numPr>
      </w:pPr>
      <w:r>
        <w:t>Mute participants upon entry.</w:t>
      </w:r>
    </w:p>
    <w:p w14:paraId="1B102058" w14:textId="77777777" w:rsidR="00813DA8" w:rsidRDefault="00813DA8" w:rsidP="00813DA8">
      <w:pPr>
        <w:pStyle w:val="ListParagraph"/>
        <w:numPr>
          <w:ilvl w:val="0"/>
          <w:numId w:val="5"/>
        </w:numPr>
      </w:pPr>
      <w:r>
        <w:t>You may add an alternative host if needed.</w:t>
      </w:r>
    </w:p>
    <w:p w14:paraId="54B58DDC" w14:textId="45DCB162" w:rsidR="00813DA8" w:rsidRDefault="00813DA8" w:rsidP="00813DA8">
      <w:pPr>
        <w:pStyle w:val="ListParagraph"/>
        <w:numPr>
          <w:ilvl w:val="0"/>
          <w:numId w:val="5"/>
        </w:numPr>
      </w:pPr>
      <w:r>
        <w:t>Click on Save to schedule this session.</w:t>
      </w:r>
      <w:r w:rsidRPr="008D4463">
        <w:rPr>
          <w:noProof/>
        </w:rPr>
        <w:t xml:space="preserve"> </w:t>
      </w:r>
    </w:p>
    <w:p w14:paraId="3E8DE5F3" w14:textId="77777777" w:rsidR="00813DA8" w:rsidRDefault="00813DA8" w:rsidP="00813DA8">
      <w:pPr>
        <w:pStyle w:val="ListParagraph"/>
      </w:pPr>
    </w:p>
    <w:p w14:paraId="54100C1C" w14:textId="03584F46" w:rsidR="00813DA8" w:rsidRDefault="00B16CD0" w:rsidP="00B16CD0">
      <w:pPr>
        <w:pStyle w:val="ListParagraph"/>
        <w:ind w:left="360"/>
        <w:jc w:val="center"/>
        <w:rPr>
          <w:b/>
          <w:bCs/>
        </w:rPr>
      </w:pPr>
      <w:r>
        <w:rPr>
          <w:b/>
          <w:bCs/>
          <w:noProof/>
          <w14:ligatures w14:val="none"/>
        </w:rPr>
        <w:drawing>
          <wp:inline distT="0" distB="0" distL="0" distR="0" wp14:anchorId="6DE5D36B" wp14:editId="65542D7F">
            <wp:extent cx="3088257" cy="3515202"/>
            <wp:effectExtent l="0" t="0" r="0" b="9525"/>
            <wp:docPr id="4" name="Picture 4" descr="More options to include registration, security, video and audio, and other meeting option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ore options to include registration, security, video and audio, and other meeting options. 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050" cy="352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D6A30" w14:textId="77777777" w:rsidR="00813DA8" w:rsidRDefault="00813DA8" w:rsidP="00813DA8">
      <w:pPr>
        <w:pStyle w:val="ListParagraph"/>
        <w:ind w:left="360"/>
        <w:rPr>
          <w:b/>
          <w:bCs/>
        </w:rPr>
      </w:pPr>
    </w:p>
    <w:p w14:paraId="45CF6903" w14:textId="77777777" w:rsidR="00813DA8" w:rsidRPr="006A3A92" w:rsidRDefault="00813DA8" w:rsidP="00813DA8">
      <w:pPr>
        <w:pStyle w:val="ListParagraph"/>
        <w:ind w:left="360"/>
        <w:rPr>
          <w:b/>
          <w:bCs/>
        </w:rPr>
      </w:pPr>
      <w:r w:rsidRPr="006A3A92">
        <w:rPr>
          <w:b/>
          <w:bCs/>
        </w:rPr>
        <w:t>Publish a Zoom Cloud Recording in Blackboard</w:t>
      </w:r>
    </w:p>
    <w:p w14:paraId="40FC6D0F" w14:textId="77777777" w:rsidR="00813DA8" w:rsidRDefault="00813DA8" w:rsidP="00813DA8">
      <w:pPr>
        <w:pStyle w:val="ListParagraph"/>
        <w:numPr>
          <w:ilvl w:val="0"/>
          <w:numId w:val="6"/>
        </w:numPr>
      </w:pPr>
      <w:r>
        <w:t xml:space="preserve">Navigate to the Zoom tool in your course. </w:t>
      </w:r>
    </w:p>
    <w:p w14:paraId="2EF0B18A" w14:textId="77777777" w:rsidR="00813DA8" w:rsidRDefault="00813DA8" w:rsidP="00813DA8">
      <w:pPr>
        <w:pStyle w:val="ListParagraph"/>
        <w:numPr>
          <w:ilvl w:val="0"/>
          <w:numId w:val="6"/>
        </w:numPr>
      </w:pPr>
      <w:r>
        <w:t>Click the Cloud Recordings tab.</w:t>
      </w:r>
    </w:p>
    <w:p w14:paraId="62D7D3D9" w14:textId="77777777" w:rsidR="00813DA8" w:rsidRDefault="00813DA8" w:rsidP="00813DA8">
      <w:pPr>
        <w:pStyle w:val="ListParagraph"/>
        <w:numPr>
          <w:ilvl w:val="0"/>
          <w:numId w:val="6"/>
        </w:numPr>
      </w:pPr>
      <w:r>
        <w:t xml:space="preserve">Locate your meeting recording. </w:t>
      </w:r>
    </w:p>
    <w:p w14:paraId="0CE70812" w14:textId="77777777" w:rsidR="00813DA8" w:rsidRDefault="00813DA8" w:rsidP="00813DA8">
      <w:pPr>
        <w:pStyle w:val="ListParagraph"/>
        <w:numPr>
          <w:ilvl w:val="0"/>
          <w:numId w:val="6"/>
        </w:numPr>
      </w:pPr>
      <w:r>
        <w:t>Click the Publish toggle.</w:t>
      </w:r>
    </w:p>
    <w:p w14:paraId="162D6505" w14:textId="77777777" w:rsidR="00813DA8" w:rsidRDefault="00813DA8" w:rsidP="00813DA8">
      <w:pPr>
        <w:pStyle w:val="ListParagraph"/>
        <w:ind w:left="1080"/>
      </w:pPr>
    </w:p>
    <w:p w14:paraId="08C1F7F8" w14:textId="412EAF6F" w:rsidR="00813DA8" w:rsidRDefault="00813DA8" w:rsidP="00B16CD0">
      <w:pPr>
        <w:pStyle w:val="ListParagraph"/>
        <w:ind w:left="0"/>
      </w:pPr>
      <w:r w:rsidRPr="006A3A92">
        <w:rPr>
          <w:noProof/>
        </w:rPr>
        <w:drawing>
          <wp:inline distT="0" distB="0" distL="0" distR="0" wp14:anchorId="63D134CA" wp14:editId="15AD9EBE">
            <wp:extent cx="5943600" cy="1414145"/>
            <wp:effectExtent l="0" t="0" r="0" b="0"/>
            <wp:docPr id="7" name="Picture 7" descr="Screenshot showing the Cloud Recordings panel with the Publish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creenshot showing the Cloud Recordings panel with the Publish option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D13F6" w14:textId="77777777" w:rsidR="00B16CD0" w:rsidRPr="00B16CD0" w:rsidRDefault="00B16CD0" w:rsidP="00B16CD0">
      <w:pPr>
        <w:pStyle w:val="ListParagraph"/>
        <w:ind w:left="0"/>
      </w:pPr>
    </w:p>
    <w:p w14:paraId="0B16E240" w14:textId="77777777" w:rsidR="00813DA8" w:rsidRPr="006A3A92" w:rsidRDefault="00813DA8" w:rsidP="00813DA8">
      <w:pPr>
        <w:pStyle w:val="ListParagraph"/>
        <w:rPr>
          <w:b/>
          <w:bCs/>
        </w:rPr>
      </w:pPr>
      <w:r w:rsidRPr="006A3A92">
        <w:rPr>
          <w:b/>
          <w:bCs/>
        </w:rPr>
        <w:t>Viewing a Zoom Attendance Report</w:t>
      </w:r>
    </w:p>
    <w:p w14:paraId="07F25AFD" w14:textId="77777777" w:rsidR="00813DA8" w:rsidRDefault="00813DA8" w:rsidP="00813DA8">
      <w:pPr>
        <w:pStyle w:val="ListParagraph"/>
        <w:numPr>
          <w:ilvl w:val="0"/>
          <w:numId w:val="7"/>
        </w:numPr>
      </w:pPr>
      <w:r>
        <w:t xml:space="preserve">Navigate to the Zoom tool in your course. </w:t>
      </w:r>
    </w:p>
    <w:p w14:paraId="7799560D" w14:textId="77777777" w:rsidR="00813DA8" w:rsidRDefault="00813DA8" w:rsidP="00813DA8">
      <w:pPr>
        <w:pStyle w:val="ListParagraph"/>
        <w:numPr>
          <w:ilvl w:val="0"/>
          <w:numId w:val="7"/>
        </w:numPr>
      </w:pPr>
      <w:r>
        <w:t>Click the Previous Meetings tab.</w:t>
      </w:r>
    </w:p>
    <w:p w14:paraId="50872F20" w14:textId="77777777" w:rsidR="00813DA8" w:rsidRDefault="00813DA8" w:rsidP="00813DA8">
      <w:pPr>
        <w:pStyle w:val="ListParagraph"/>
        <w:numPr>
          <w:ilvl w:val="0"/>
          <w:numId w:val="7"/>
        </w:numPr>
      </w:pPr>
      <w:r>
        <w:t xml:space="preserve">Locate your meeting recording. </w:t>
      </w:r>
    </w:p>
    <w:p w14:paraId="6D27C8F2" w14:textId="77777777" w:rsidR="00813DA8" w:rsidRDefault="00813DA8" w:rsidP="00813DA8">
      <w:pPr>
        <w:pStyle w:val="ListParagraph"/>
        <w:numPr>
          <w:ilvl w:val="0"/>
          <w:numId w:val="7"/>
        </w:numPr>
      </w:pPr>
      <w:r>
        <w:t>Click Report.</w:t>
      </w:r>
    </w:p>
    <w:p w14:paraId="15803D68" w14:textId="4A4A4B99" w:rsidR="00813DA8" w:rsidRDefault="00813DA8" w:rsidP="00813DA8">
      <w:r>
        <w:rPr>
          <w:noProof/>
        </w:rPr>
        <w:drawing>
          <wp:inline distT="0" distB="0" distL="0" distR="0" wp14:anchorId="015DF818" wp14:editId="0916765F">
            <wp:extent cx="5943600" cy="1475105"/>
            <wp:effectExtent l="38100" t="57150" r="38100" b="48895"/>
            <wp:docPr id="8" name="Picture 8" descr="A screenshot oof Previous meetings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of Previous meetings pane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510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12700" cap="sq">
                      <a:solidFill>
                        <a:srgbClr val="292929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6737EFDA" w14:textId="77777777" w:rsidR="00B16CD0" w:rsidRDefault="00B16CD0" w:rsidP="00813DA8">
      <w:pPr>
        <w:rPr>
          <w:b/>
          <w:bCs/>
        </w:rPr>
      </w:pPr>
    </w:p>
    <w:p w14:paraId="73C07A45" w14:textId="0BC387A8" w:rsidR="00813DA8" w:rsidRDefault="00813DA8" w:rsidP="00813DA8">
      <w:pPr>
        <w:rPr>
          <w:b/>
          <w:bCs/>
        </w:rPr>
      </w:pPr>
      <w:r w:rsidRPr="006A3A92">
        <w:rPr>
          <w:b/>
          <w:bCs/>
        </w:rPr>
        <w:t>Starting a Zoom Meeting from Blackboard</w:t>
      </w:r>
    </w:p>
    <w:p w14:paraId="3A1FB1D0" w14:textId="77777777" w:rsidR="00813DA8" w:rsidRDefault="00813DA8" w:rsidP="00813DA8">
      <w:pPr>
        <w:pStyle w:val="ListParagraph"/>
        <w:numPr>
          <w:ilvl w:val="0"/>
          <w:numId w:val="8"/>
        </w:numPr>
      </w:pPr>
      <w:r>
        <w:t xml:space="preserve">Navigate to the Zoom tool in your course. </w:t>
      </w:r>
    </w:p>
    <w:p w14:paraId="6CF53F11" w14:textId="77777777" w:rsidR="00813DA8" w:rsidRDefault="00813DA8" w:rsidP="00813DA8">
      <w:pPr>
        <w:pStyle w:val="ListParagraph"/>
        <w:numPr>
          <w:ilvl w:val="0"/>
          <w:numId w:val="8"/>
        </w:numPr>
      </w:pPr>
      <w:r>
        <w:t>Under the Upcoming Meetings Tab, locate the meeting and click on Start Meeting.</w:t>
      </w:r>
    </w:p>
    <w:p w14:paraId="17816C75" w14:textId="77777777" w:rsidR="00813DA8" w:rsidRDefault="00813DA8" w:rsidP="00813DA8">
      <w:pPr>
        <w:pStyle w:val="ListParagraph"/>
        <w:numPr>
          <w:ilvl w:val="0"/>
          <w:numId w:val="8"/>
        </w:numPr>
      </w:pPr>
      <w:r>
        <w:t>Zoom will begin your meeting and add you to it.</w:t>
      </w:r>
    </w:p>
    <w:p w14:paraId="5B2A92F4" w14:textId="77777777" w:rsidR="00813DA8" w:rsidRDefault="00813DA8" w:rsidP="00813DA8">
      <w:pPr>
        <w:pStyle w:val="ListParagraph"/>
        <w:numPr>
          <w:ilvl w:val="0"/>
          <w:numId w:val="8"/>
        </w:numPr>
      </w:pPr>
      <w:r>
        <w:t>You can also Delete a meeting from here.</w:t>
      </w:r>
    </w:p>
    <w:p w14:paraId="0B547B4D" w14:textId="77777777" w:rsidR="00813DA8" w:rsidRPr="006A3A92" w:rsidRDefault="00813DA8" w:rsidP="00813DA8">
      <w:r>
        <w:rPr>
          <w:noProof/>
        </w:rPr>
        <w:drawing>
          <wp:inline distT="0" distB="0" distL="0" distR="0" wp14:anchorId="5804CE5E" wp14:editId="386280AF">
            <wp:extent cx="5943600" cy="1010920"/>
            <wp:effectExtent l="38100" t="57150" r="57150" b="55880"/>
            <wp:docPr id="9" name="Picture 9" descr="Screenshot of upcoming meetings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reenshot of upcoming meetings settings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092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12700" cap="sq">
                      <a:solidFill>
                        <a:srgbClr val="292929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B018983" w14:textId="430AF896" w:rsidR="0025636C" w:rsidRPr="0025636C" w:rsidRDefault="0025636C" w:rsidP="0025636C">
      <w:pPr>
        <w:tabs>
          <w:tab w:val="left" w:pos="1140"/>
        </w:tabs>
        <w:rPr>
          <w:rFonts w:cstheme="minorHAnsi"/>
          <w:sz w:val="24"/>
          <w:szCs w:val="24"/>
        </w:rPr>
      </w:pPr>
    </w:p>
    <w:sectPr w:rsidR="0025636C" w:rsidRPr="0025636C" w:rsidSect="00362178">
      <w:headerReference w:type="default" r:id="rId17"/>
      <w:footerReference w:type="default" r:id="rId18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6F1A" w14:textId="77777777" w:rsidR="00843D2C" w:rsidRDefault="00843D2C" w:rsidP="00843D2C">
      <w:pPr>
        <w:spacing w:after="0" w:line="240" w:lineRule="auto"/>
      </w:pPr>
      <w:r>
        <w:separator/>
      </w:r>
    </w:p>
  </w:endnote>
  <w:endnote w:type="continuationSeparator" w:id="0">
    <w:p w14:paraId="02CA9A20" w14:textId="77777777" w:rsidR="00843D2C" w:rsidRDefault="00843D2C" w:rsidP="008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4C3B" w14:textId="729E3316" w:rsidR="00843D2C" w:rsidRDefault="0025636C" w:rsidP="00843D2C">
    <w:pPr>
      <w:pStyle w:val="Footer"/>
    </w:pPr>
    <w:r>
      <w:t xml:space="preserve">To get help, </w:t>
    </w:r>
    <w:hyperlink r:id="rId1" w:history="1">
      <w:r w:rsidRPr="0025636C">
        <w:rPr>
          <w:rStyle w:val="Hyperlink"/>
        </w:rPr>
        <w:t>contact IT Service Desk</w:t>
      </w:r>
    </w:hyperlink>
    <w:r>
      <w:tab/>
    </w:r>
    <w:r w:rsidR="00843D2C">
      <w:tab/>
      <w:t xml:space="preserve">Phone: 361-825-2692 </w:t>
    </w:r>
  </w:p>
  <w:p w14:paraId="44401F4F" w14:textId="259BF4E8" w:rsidR="00843D2C" w:rsidRDefault="00843D2C">
    <w:pPr>
      <w:pStyle w:val="Footer"/>
    </w:pPr>
    <w:r>
      <w:tab/>
    </w:r>
    <w:r>
      <w:tab/>
      <w:t>Toll</w:t>
    </w:r>
    <w:r w:rsidR="0025636C">
      <w:t>-</w:t>
    </w:r>
    <w:r>
      <w:t>Free: 866-353-2491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D0CB" w14:textId="77777777" w:rsidR="00843D2C" w:rsidRDefault="00843D2C" w:rsidP="00843D2C">
      <w:pPr>
        <w:spacing w:after="0" w:line="240" w:lineRule="auto"/>
      </w:pPr>
      <w:r>
        <w:separator/>
      </w:r>
    </w:p>
  </w:footnote>
  <w:footnote w:type="continuationSeparator" w:id="0">
    <w:p w14:paraId="3A2D34C4" w14:textId="77777777" w:rsidR="00843D2C" w:rsidRDefault="00843D2C" w:rsidP="0084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4027" w14:textId="4C73FCF8" w:rsidR="6D271E4A" w:rsidRDefault="6D271E4A" w:rsidP="6D271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8A1"/>
    <w:multiLevelType w:val="multilevel"/>
    <w:tmpl w:val="4956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952B2"/>
    <w:multiLevelType w:val="hybridMultilevel"/>
    <w:tmpl w:val="9C2AA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268FD"/>
    <w:multiLevelType w:val="multilevel"/>
    <w:tmpl w:val="04520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24F71"/>
    <w:multiLevelType w:val="hybridMultilevel"/>
    <w:tmpl w:val="C3787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12B5B"/>
    <w:multiLevelType w:val="hybridMultilevel"/>
    <w:tmpl w:val="F9F49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42ACE"/>
    <w:multiLevelType w:val="multilevel"/>
    <w:tmpl w:val="ABF2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813D6A"/>
    <w:multiLevelType w:val="hybridMultilevel"/>
    <w:tmpl w:val="72E2B7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93A58"/>
    <w:multiLevelType w:val="hybridMultilevel"/>
    <w:tmpl w:val="F2E02E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5937291">
    <w:abstractNumId w:val="5"/>
  </w:num>
  <w:num w:numId="2" w16cid:durableId="1786994953">
    <w:abstractNumId w:val="2"/>
  </w:num>
  <w:num w:numId="3" w16cid:durableId="1678263836">
    <w:abstractNumId w:val="0"/>
  </w:num>
  <w:num w:numId="4" w16cid:durableId="246237282">
    <w:abstractNumId w:val="3"/>
  </w:num>
  <w:num w:numId="5" w16cid:durableId="201863299">
    <w:abstractNumId w:val="4"/>
  </w:num>
  <w:num w:numId="6" w16cid:durableId="1570269006">
    <w:abstractNumId w:val="1"/>
  </w:num>
  <w:num w:numId="7" w16cid:durableId="1709380798">
    <w:abstractNumId w:val="7"/>
  </w:num>
  <w:num w:numId="8" w16cid:durableId="19217880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11"/>
    <w:rsid w:val="0010479E"/>
    <w:rsid w:val="0025636C"/>
    <w:rsid w:val="00362178"/>
    <w:rsid w:val="004A17B9"/>
    <w:rsid w:val="007D34F3"/>
    <w:rsid w:val="00813DA8"/>
    <w:rsid w:val="00816511"/>
    <w:rsid w:val="00843D2C"/>
    <w:rsid w:val="00883C5C"/>
    <w:rsid w:val="0089252E"/>
    <w:rsid w:val="00A30065"/>
    <w:rsid w:val="00AE7C75"/>
    <w:rsid w:val="00B16CD0"/>
    <w:rsid w:val="00EC23E1"/>
    <w:rsid w:val="00EF19FB"/>
    <w:rsid w:val="6D27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585344"/>
  <w15:chartTrackingRefBased/>
  <w15:docId w15:val="{7ED8B56C-63D4-4DFD-9C23-AC6C621E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C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C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6511"/>
    <w:rPr>
      <w:b/>
      <w:bCs/>
    </w:rPr>
  </w:style>
  <w:style w:type="character" w:styleId="Emphasis">
    <w:name w:val="Emphasis"/>
    <w:basedOn w:val="DefaultParagraphFont"/>
    <w:uiPriority w:val="20"/>
    <w:qFormat/>
    <w:rsid w:val="0081651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E7C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7C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D2C"/>
  </w:style>
  <w:style w:type="paragraph" w:styleId="Footer">
    <w:name w:val="footer"/>
    <w:basedOn w:val="Normal"/>
    <w:link w:val="FooterChar"/>
    <w:uiPriority w:val="99"/>
    <w:unhideWhenUsed/>
    <w:rsid w:val="0084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D2C"/>
  </w:style>
  <w:style w:type="character" w:styleId="Hyperlink">
    <w:name w:val="Hyperlink"/>
    <w:basedOn w:val="DefaultParagraphFont"/>
    <w:uiPriority w:val="99"/>
    <w:unhideWhenUsed/>
    <w:rsid w:val="00843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D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3DA8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tm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tmp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amucc.edu/information-technology/contact-u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0F0E442552B4486958467B0CF1D17" ma:contentTypeVersion="9" ma:contentTypeDescription="Create a new document." ma:contentTypeScope="" ma:versionID="83d068a3f918edeb05698388b0b33e93">
  <xsd:schema xmlns:xsd="http://www.w3.org/2001/XMLSchema" xmlns:xs="http://www.w3.org/2001/XMLSchema" xmlns:p="http://schemas.microsoft.com/office/2006/metadata/properties" xmlns:ns2="855f94bb-c63a-4e1d-b16f-05f0d26d07de" xmlns:ns3="a02d6ea0-0834-4cf4-936e-9a412ac1d90d" targetNamespace="http://schemas.microsoft.com/office/2006/metadata/properties" ma:root="true" ma:fieldsID="cf992800304f231bb3b7b051d65354b8" ns2:_="" ns3:_="">
    <xsd:import namespace="855f94bb-c63a-4e1d-b16f-05f0d26d07de"/>
    <xsd:import namespace="a02d6ea0-0834-4cf4-936e-9a412ac1d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f94bb-c63a-4e1d-b16f-05f0d26d0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d6ea0-0834-4cf4-936e-9a412ac1d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6A961-CA00-4EEF-9931-1BE63C996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1286D9-209C-47BF-A4B4-7D7E4A9EF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4D3A9-1442-47E0-B744-4FAD7096E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f94bb-c63a-4e1d-b16f-05f0d26d07de"/>
    <ds:schemaRef ds:uri="a02d6ea0-0834-4cf4-936e-9a412ac1d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C5FC0-2572-473C-93D6-0F8B7363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310</Words>
  <Characters>1536</Characters>
  <Application>Microsoft Office Word</Application>
  <DocSecurity>0</DocSecurity>
  <Lines>43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Janney, Alexandra</dc:creator>
  <cp:keywords/>
  <dc:description/>
  <cp:lastModifiedBy>Janney, Alexandra</cp:lastModifiedBy>
  <cp:revision>3</cp:revision>
  <dcterms:created xsi:type="dcterms:W3CDTF">2023-08-17T13:13:00Z</dcterms:created>
  <dcterms:modified xsi:type="dcterms:W3CDTF">2023-08-17T13:57:00Z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f097503d-a60d-4544-85b6-838d24f63193</vt:lpwstr>
  </property>
  <property fmtid="{D5CDD505-2E9C-101B-9397-08002B2CF9AE}" pid="3" name="ContentTypeId">
    <vt:lpwstr>0x010100B010F0E442552B4486958467B0CF1D17</vt:lpwstr>
  </property>
</Properties>
</file>