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A808" w14:textId="77777777" w:rsidR="00940998" w:rsidRPr="00AC7AFE" w:rsidRDefault="00940998" w:rsidP="00AB2037">
      <w:pPr>
        <w:adjustRightInd w:val="0"/>
        <w:snapToGrid w:val="0"/>
        <w:contextualSpacing/>
        <w:jc w:val="center"/>
        <w:rPr>
          <w:rFonts w:ascii="Arial" w:hAnsi="Arial" w:cs="Arial"/>
        </w:rPr>
      </w:pPr>
    </w:p>
    <w:p w14:paraId="1CBAEA7D" w14:textId="77777777" w:rsidR="006E3A21" w:rsidRDefault="00940998" w:rsidP="00AB2037">
      <w:pPr>
        <w:adjustRightInd w:val="0"/>
        <w:snapToGrid w:val="0"/>
        <w:contextualSpacing/>
        <w:rPr>
          <w:rFonts w:ascii="Arial" w:hAnsi="Arial" w:cs="Arial"/>
        </w:rPr>
      </w:pPr>
      <w:r w:rsidRPr="00AC7AFE">
        <w:rPr>
          <w:rFonts w:ascii="Arial" w:hAnsi="Arial" w:cs="Arial"/>
          <w:u w:val="single"/>
        </w:rPr>
        <w:t>Attending</w:t>
      </w:r>
      <w:r w:rsidRPr="00AC7AFE">
        <w:rPr>
          <w:rFonts w:ascii="Arial" w:hAnsi="Arial" w:cs="Arial"/>
        </w:rPr>
        <w:t xml:space="preserve">:  </w:t>
      </w:r>
      <w:r w:rsidR="006E3A21">
        <w:rPr>
          <w:rFonts w:ascii="Arial" w:hAnsi="Arial" w:cs="Arial"/>
        </w:rPr>
        <w:t>Acker</w:t>
      </w:r>
      <w:r w:rsidRPr="00AC7AFE">
        <w:rPr>
          <w:rFonts w:ascii="Arial" w:hAnsi="Arial" w:cs="Arial"/>
        </w:rPr>
        <w:t xml:space="preserve">, </w:t>
      </w:r>
      <w:proofErr w:type="spellStart"/>
      <w:r w:rsidR="006E3A21">
        <w:rPr>
          <w:rFonts w:ascii="Arial" w:hAnsi="Arial" w:cs="Arial"/>
        </w:rPr>
        <w:t>Boham</w:t>
      </w:r>
      <w:proofErr w:type="spellEnd"/>
      <w:r w:rsidR="006E3A21">
        <w:rPr>
          <w:rFonts w:ascii="Arial" w:hAnsi="Arial" w:cs="Arial"/>
        </w:rPr>
        <w:t xml:space="preserve">, Britt, </w:t>
      </w:r>
      <w:proofErr w:type="spellStart"/>
      <w:r w:rsidR="006E3A21">
        <w:rPr>
          <w:rFonts w:ascii="Arial" w:hAnsi="Arial" w:cs="Arial"/>
        </w:rPr>
        <w:t>Comparini</w:t>
      </w:r>
      <w:proofErr w:type="spellEnd"/>
      <w:r w:rsidR="006E3A21">
        <w:rPr>
          <w:rFonts w:ascii="Arial" w:hAnsi="Arial" w:cs="Arial"/>
        </w:rPr>
        <w:t xml:space="preserve">, Frost, </w:t>
      </w:r>
      <w:proofErr w:type="spellStart"/>
      <w:r w:rsidR="006E3A21">
        <w:rPr>
          <w:rFonts w:ascii="Arial" w:hAnsi="Arial" w:cs="Arial"/>
        </w:rPr>
        <w:t>Deis</w:t>
      </w:r>
      <w:proofErr w:type="spellEnd"/>
      <w:r w:rsidR="006E3A21">
        <w:rPr>
          <w:rFonts w:ascii="Arial" w:hAnsi="Arial" w:cs="Arial"/>
        </w:rPr>
        <w:t xml:space="preserve">, Harrel, Hernandez, Klaus, Lois, McNamara, Moreno, </w:t>
      </w:r>
      <w:proofErr w:type="spellStart"/>
      <w:r w:rsidR="006E3A21">
        <w:rPr>
          <w:rFonts w:ascii="Arial" w:hAnsi="Arial" w:cs="Arial"/>
        </w:rPr>
        <w:t>Murgulet</w:t>
      </w:r>
      <w:proofErr w:type="spellEnd"/>
      <w:r w:rsidR="006E3A21">
        <w:rPr>
          <w:rFonts w:ascii="Arial" w:hAnsi="Arial" w:cs="Arial"/>
        </w:rPr>
        <w:t xml:space="preserve">, Pletcher, Silliman, Smith, </w:t>
      </w:r>
      <w:proofErr w:type="spellStart"/>
      <w:r w:rsidR="006E3A21">
        <w:rPr>
          <w:rFonts w:ascii="Arial" w:hAnsi="Arial" w:cs="Arial"/>
        </w:rPr>
        <w:t>Spaniol</w:t>
      </w:r>
      <w:proofErr w:type="spellEnd"/>
      <w:r w:rsidR="006E3A21">
        <w:rPr>
          <w:rFonts w:ascii="Arial" w:hAnsi="Arial" w:cs="Arial"/>
        </w:rPr>
        <w:t xml:space="preserve">, </w:t>
      </w:r>
      <w:proofErr w:type="spellStart"/>
      <w:r w:rsidR="006E3A21">
        <w:rPr>
          <w:rFonts w:ascii="Arial" w:hAnsi="Arial" w:cs="Arial"/>
        </w:rPr>
        <w:t>Theodossiou</w:t>
      </w:r>
      <w:proofErr w:type="spellEnd"/>
      <w:r w:rsidR="006E3A21">
        <w:rPr>
          <w:rFonts w:ascii="Arial" w:hAnsi="Arial" w:cs="Arial"/>
        </w:rPr>
        <w:t xml:space="preserve">, Valadez, </w:t>
      </w:r>
      <w:proofErr w:type="spellStart"/>
      <w:r w:rsidR="006E3A21">
        <w:rPr>
          <w:rFonts w:ascii="Arial" w:hAnsi="Arial" w:cs="Arial"/>
        </w:rPr>
        <w:t>Waheeduzzaman</w:t>
      </w:r>
      <w:proofErr w:type="spellEnd"/>
      <w:r w:rsidR="006E3A21">
        <w:rPr>
          <w:rFonts w:ascii="Arial" w:hAnsi="Arial" w:cs="Arial"/>
        </w:rPr>
        <w:t xml:space="preserve">, </w:t>
      </w:r>
      <w:proofErr w:type="spellStart"/>
      <w:r w:rsidR="006E3A21">
        <w:rPr>
          <w:rFonts w:ascii="Arial" w:hAnsi="Arial" w:cs="Arial"/>
        </w:rPr>
        <w:t>Warga</w:t>
      </w:r>
      <w:proofErr w:type="spellEnd"/>
      <w:r w:rsidR="006E3A21">
        <w:rPr>
          <w:rFonts w:ascii="Arial" w:hAnsi="Arial" w:cs="Arial"/>
        </w:rPr>
        <w:t xml:space="preserve">, Withers. </w:t>
      </w:r>
    </w:p>
    <w:p w14:paraId="49C27E00" w14:textId="77777777" w:rsidR="00940998" w:rsidRPr="00AC7AFE" w:rsidRDefault="00940998" w:rsidP="00AB2037">
      <w:pPr>
        <w:adjustRightInd w:val="0"/>
        <w:snapToGrid w:val="0"/>
        <w:contextualSpacing/>
        <w:rPr>
          <w:rFonts w:ascii="Arial" w:hAnsi="Arial" w:cs="Arial"/>
        </w:rPr>
      </w:pPr>
      <w:r w:rsidRPr="00AC7AFE">
        <w:rPr>
          <w:rFonts w:ascii="Arial" w:hAnsi="Arial" w:cs="Arial"/>
          <w:u w:val="single"/>
        </w:rPr>
        <w:t>Ex-Officio and Guests</w:t>
      </w:r>
      <w:r w:rsidRPr="00AC7AFE">
        <w:rPr>
          <w:rFonts w:ascii="Arial" w:hAnsi="Arial" w:cs="Arial"/>
        </w:rPr>
        <w:t>:  Amy Al</w:t>
      </w:r>
      <w:r w:rsidR="00AB2037" w:rsidRPr="00AC7AFE">
        <w:rPr>
          <w:rFonts w:ascii="Arial" w:hAnsi="Arial" w:cs="Arial"/>
        </w:rPr>
        <w:t xml:space="preserve">dridge Sanford, </w:t>
      </w:r>
      <w:r w:rsidR="006E3A21">
        <w:rPr>
          <w:rFonts w:ascii="Arial" w:hAnsi="Arial" w:cs="Arial"/>
        </w:rPr>
        <w:t xml:space="preserve">Ed Evans, </w:t>
      </w:r>
      <w:r w:rsidR="00AB2037" w:rsidRPr="00AC7AFE">
        <w:rPr>
          <w:rFonts w:ascii="Arial" w:hAnsi="Arial" w:cs="Arial"/>
        </w:rPr>
        <w:t>Kevin Houlihan</w:t>
      </w:r>
      <w:r w:rsidRPr="00AC7AFE">
        <w:rPr>
          <w:rFonts w:ascii="Arial" w:hAnsi="Arial" w:cs="Arial"/>
        </w:rPr>
        <w:t xml:space="preserve">, </w:t>
      </w:r>
      <w:r w:rsidR="00AB2037" w:rsidRPr="00AC7AFE">
        <w:rPr>
          <w:rFonts w:ascii="Arial" w:hAnsi="Arial" w:cs="Arial"/>
        </w:rPr>
        <w:t xml:space="preserve">Franklin </w:t>
      </w:r>
      <w:r w:rsidR="00B53E41" w:rsidRPr="00AC7AFE">
        <w:rPr>
          <w:rFonts w:ascii="Arial" w:hAnsi="Arial" w:cs="Arial"/>
        </w:rPr>
        <w:t>Harrison</w:t>
      </w:r>
      <w:r w:rsidR="00AB2037" w:rsidRPr="00AC7AFE">
        <w:rPr>
          <w:rFonts w:ascii="Arial" w:hAnsi="Arial" w:cs="Arial"/>
        </w:rPr>
        <w:t xml:space="preserve">, </w:t>
      </w:r>
      <w:proofErr w:type="spellStart"/>
      <w:r w:rsidR="006E3A21" w:rsidRPr="00AC7AFE">
        <w:rPr>
          <w:rFonts w:ascii="Arial" w:hAnsi="Arial" w:cs="Arial"/>
        </w:rPr>
        <w:t>Clarenda</w:t>
      </w:r>
      <w:proofErr w:type="spellEnd"/>
      <w:r w:rsidR="006E3A21" w:rsidRPr="00AC7AFE">
        <w:rPr>
          <w:rFonts w:ascii="Arial" w:hAnsi="Arial" w:cs="Arial"/>
        </w:rPr>
        <w:t xml:space="preserve"> Phillips</w:t>
      </w:r>
      <w:r w:rsidR="006E3A21">
        <w:rPr>
          <w:rFonts w:ascii="Arial" w:hAnsi="Arial" w:cs="Arial"/>
        </w:rPr>
        <w:t>, Andy</w:t>
      </w:r>
      <w:r w:rsidR="00AB2037" w:rsidRPr="00AC7AFE">
        <w:rPr>
          <w:rFonts w:ascii="Arial" w:hAnsi="Arial" w:cs="Arial"/>
        </w:rPr>
        <w:t xml:space="preserve"> Piker, </w:t>
      </w:r>
    </w:p>
    <w:p w14:paraId="4568A682" w14:textId="77777777" w:rsidR="008D220D" w:rsidRPr="00AC7AFE" w:rsidRDefault="008D220D" w:rsidP="00AB2037">
      <w:pPr>
        <w:adjustRightInd w:val="0"/>
        <w:snapToGrid w:val="0"/>
        <w:contextualSpacing/>
        <w:rPr>
          <w:rFonts w:ascii="Arial" w:hAnsi="Arial" w:cs="Arial"/>
        </w:rPr>
      </w:pPr>
    </w:p>
    <w:p w14:paraId="5AC8A144" w14:textId="77777777" w:rsidR="008D220D" w:rsidRPr="00AC7AFE" w:rsidRDefault="00940998"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Call to Order</w:t>
      </w:r>
      <w:r w:rsidRPr="00AC7AFE">
        <w:rPr>
          <w:rFonts w:ascii="Arial" w:hAnsi="Arial" w:cs="Arial"/>
          <w:sz w:val="24"/>
          <w:szCs w:val="24"/>
        </w:rPr>
        <w:t xml:space="preserve">:  </w:t>
      </w:r>
      <w:r w:rsidR="00AB2037" w:rsidRPr="00AC7AFE">
        <w:rPr>
          <w:rFonts w:ascii="Arial" w:hAnsi="Arial" w:cs="Arial"/>
          <w:sz w:val="24"/>
          <w:szCs w:val="24"/>
        </w:rPr>
        <w:t xml:space="preserve">Frank </w:t>
      </w:r>
      <w:proofErr w:type="spellStart"/>
      <w:r w:rsidRPr="00AC7AFE">
        <w:rPr>
          <w:rFonts w:ascii="Arial" w:hAnsi="Arial" w:cs="Arial"/>
          <w:sz w:val="24"/>
          <w:szCs w:val="24"/>
        </w:rPr>
        <w:t>Spaniol</w:t>
      </w:r>
      <w:proofErr w:type="spellEnd"/>
      <w:r w:rsidRPr="00AC7AFE">
        <w:rPr>
          <w:rFonts w:ascii="Arial" w:hAnsi="Arial" w:cs="Arial"/>
          <w:sz w:val="24"/>
          <w:szCs w:val="24"/>
        </w:rPr>
        <w:t xml:space="preserve"> called the meeting to order at 2:</w:t>
      </w:r>
      <w:r w:rsidR="006E3A21">
        <w:rPr>
          <w:rFonts w:ascii="Arial" w:hAnsi="Arial" w:cs="Arial"/>
          <w:sz w:val="24"/>
          <w:szCs w:val="24"/>
        </w:rPr>
        <w:t>02</w:t>
      </w:r>
      <w:r w:rsidRPr="00AC7AFE">
        <w:rPr>
          <w:rFonts w:ascii="Arial" w:hAnsi="Arial" w:cs="Arial"/>
          <w:sz w:val="24"/>
          <w:szCs w:val="24"/>
        </w:rPr>
        <w:t xml:space="preserve"> p.m. </w:t>
      </w:r>
      <w:r w:rsidR="00AC7AFE">
        <w:rPr>
          <w:rFonts w:ascii="Arial" w:hAnsi="Arial" w:cs="Arial"/>
          <w:sz w:val="24"/>
          <w:szCs w:val="24"/>
        </w:rPr>
        <w:t xml:space="preserve">and welcomed the new Senators. </w:t>
      </w:r>
      <w:r w:rsidR="006E3A21">
        <w:rPr>
          <w:rFonts w:ascii="Arial" w:hAnsi="Arial" w:cs="Arial"/>
          <w:sz w:val="24"/>
          <w:szCs w:val="24"/>
        </w:rPr>
        <w:t>Introductions followed.</w:t>
      </w:r>
    </w:p>
    <w:p w14:paraId="5DDF97F3" w14:textId="77777777" w:rsidR="00C03243" w:rsidRPr="00AC7AFE" w:rsidRDefault="00C03243" w:rsidP="00AB2037">
      <w:pPr>
        <w:pStyle w:val="ListParagraph"/>
        <w:adjustRightInd w:val="0"/>
        <w:snapToGrid w:val="0"/>
        <w:spacing w:after="0" w:line="240" w:lineRule="auto"/>
        <w:ind w:left="0"/>
        <w:rPr>
          <w:rFonts w:ascii="Arial" w:hAnsi="Arial" w:cs="Arial"/>
          <w:sz w:val="24"/>
          <w:szCs w:val="24"/>
        </w:rPr>
      </w:pPr>
    </w:p>
    <w:p w14:paraId="65D534D8" w14:textId="77777777" w:rsidR="00C03243" w:rsidRPr="00AC7AFE" w:rsidRDefault="00C03243"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rPr>
        <w:t xml:space="preserve">Review of Robert’s Rules and </w:t>
      </w:r>
      <w:r w:rsidR="006E3A21">
        <w:rPr>
          <w:rFonts w:ascii="Arial" w:hAnsi="Arial" w:cs="Arial"/>
          <w:sz w:val="24"/>
          <w:szCs w:val="24"/>
        </w:rPr>
        <w:t>Parliamentary</w:t>
      </w:r>
      <w:r w:rsidRPr="00AC7AFE">
        <w:rPr>
          <w:rFonts w:ascii="Arial" w:hAnsi="Arial" w:cs="Arial"/>
          <w:sz w:val="24"/>
          <w:szCs w:val="24"/>
        </w:rPr>
        <w:t xml:space="preserve"> Procedures: Corinne Valadez </w:t>
      </w:r>
    </w:p>
    <w:p w14:paraId="3F592E11" w14:textId="77777777" w:rsidR="00C03243" w:rsidRPr="00AC7AFE" w:rsidRDefault="00C03243" w:rsidP="00AB2037">
      <w:pPr>
        <w:pStyle w:val="ListParagraph"/>
        <w:adjustRightInd w:val="0"/>
        <w:snapToGrid w:val="0"/>
        <w:spacing w:after="0" w:line="240" w:lineRule="auto"/>
        <w:ind w:left="0"/>
        <w:rPr>
          <w:rFonts w:ascii="Arial" w:hAnsi="Arial" w:cs="Arial"/>
          <w:sz w:val="24"/>
          <w:szCs w:val="24"/>
        </w:rPr>
      </w:pPr>
    </w:p>
    <w:p w14:paraId="5B4915B8" w14:textId="77777777" w:rsidR="00C03243" w:rsidRPr="00AC7AFE" w:rsidRDefault="00C03243"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Election of Faculty Senate Deputy Speaker and Secretary:</w:t>
      </w:r>
      <w:r w:rsidR="00AB2037" w:rsidRPr="00AC7AFE">
        <w:rPr>
          <w:rFonts w:ascii="Arial" w:hAnsi="Arial" w:cs="Arial"/>
          <w:sz w:val="24"/>
          <w:szCs w:val="24"/>
          <w:u w:val="single"/>
        </w:rPr>
        <w:t xml:space="preserve"> </w:t>
      </w:r>
      <w:r w:rsidR="00AB2037" w:rsidRPr="00AC7AFE">
        <w:rPr>
          <w:rFonts w:ascii="Arial" w:hAnsi="Arial" w:cs="Arial"/>
          <w:sz w:val="24"/>
          <w:szCs w:val="24"/>
        </w:rPr>
        <w:t>Bethanie Pletcher served as Election Commissioner and made a call for nominations from the floor.</w:t>
      </w:r>
    </w:p>
    <w:p w14:paraId="1DD321FE" w14:textId="77777777" w:rsidR="00AB2037" w:rsidRPr="00AC7AFE" w:rsidRDefault="00AB2037" w:rsidP="00AB2037">
      <w:pPr>
        <w:pStyle w:val="ListParagraph"/>
        <w:adjustRightInd w:val="0"/>
        <w:snapToGrid w:val="0"/>
        <w:spacing w:after="0" w:line="240" w:lineRule="auto"/>
        <w:ind w:left="0"/>
        <w:rPr>
          <w:rFonts w:ascii="Arial" w:hAnsi="Arial" w:cs="Arial"/>
          <w:sz w:val="24"/>
          <w:szCs w:val="24"/>
        </w:rPr>
      </w:pPr>
    </w:p>
    <w:p w14:paraId="47CBC133" w14:textId="77777777" w:rsidR="00C03243" w:rsidRPr="00AC7AFE" w:rsidRDefault="00C03243" w:rsidP="00AB2037">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Deputy Speaker</w:t>
      </w:r>
      <w:r w:rsidRPr="00AC7AFE">
        <w:rPr>
          <w:rFonts w:ascii="Arial" w:hAnsi="Arial" w:cs="Arial"/>
          <w:sz w:val="24"/>
          <w:szCs w:val="24"/>
        </w:rPr>
        <w:t>:  Miguel Moreno was nominated</w:t>
      </w:r>
      <w:r w:rsidR="00AB2037" w:rsidRPr="00AC7AFE">
        <w:rPr>
          <w:rFonts w:ascii="Arial" w:hAnsi="Arial" w:cs="Arial"/>
          <w:sz w:val="24"/>
          <w:szCs w:val="24"/>
        </w:rPr>
        <w:t>. H</w:t>
      </w:r>
      <w:r w:rsidRPr="00AC7AFE">
        <w:rPr>
          <w:rFonts w:ascii="Arial" w:hAnsi="Arial" w:cs="Arial"/>
          <w:sz w:val="24"/>
          <w:szCs w:val="24"/>
        </w:rPr>
        <w:t>e was elected to this position after the ballot count.</w:t>
      </w:r>
    </w:p>
    <w:p w14:paraId="6EBF96A5" w14:textId="77777777" w:rsidR="00C03243" w:rsidRPr="00AC7AFE" w:rsidRDefault="00C03243" w:rsidP="00AB2037">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Secretary</w:t>
      </w:r>
      <w:r w:rsidRPr="00AC7AFE">
        <w:rPr>
          <w:rFonts w:ascii="Arial" w:hAnsi="Arial" w:cs="Arial"/>
          <w:sz w:val="24"/>
          <w:szCs w:val="24"/>
        </w:rPr>
        <w:t>:  Katelijne Acker was nominated.  She was elected to this position after the ballot count.</w:t>
      </w:r>
    </w:p>
    <w:p w14:paraId="47031EF8" w14:textId="77777777" w:rsidR="008D220D" w:rsidRPr="00AC7AFE" w:rsidRDefault="00940998" w:rsidP="00AB2037">
      <w:pPr>
        <w:pStyle w:val="ListParagraph"/>
        <w:adjustRightInd w:val="0"/>
        <w:snapToGrid w:val="0"/>
        <w:spacing w:after="0" w:line="240" w:lineRule="auto"/>
        <w:ind w:left="0"/>
        <w:rPr>
          <w:rFonts w:ascii="Arial" w:hAnsi="Arial" w:cs="Arial"/>
          <w:sz w:val="24"/>
          <w:szCs w:val="24"/>
        </w:rPr>
      </w:pPr>
      <w:r w:rsidRPr="00AC7AFE">
        <w:rPr>
          <w:rFonts w:ascii="Arial" w:hAnsi="Arial" w:cs="Arial"/>
          <w:sz w:val="24"/>
          <w:szCs w:val="24"/>
        </w:rPr>
        <w:t xml:space="preserve"> </w:t>
      </w:r>
    </w:p>
    <w:p w14:paraId="5DC7E0A4" w14:textId="0E6B1E5A" w:rsidR="008D220D" w:rsidRPr="00AC7AFE" w:rsidRDefault="00940998"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Approval of Agenda</w:t>
      </w:r>
      <w:r w:rsidRPr="00AC7AFE">
        <w:rPr>
          <w:rFonts w:ascii="Arial" w:hAnsi="Arial" w:cs="Arial"/>
          <w:sz w:val="24"/>
          <w:szCs w:val="24"/>
        </w:rPr>
        <w:t xml:space="preserve">:  </w:t>
      </w:r>
      <w:r w:rsidR="008D220D" w:rsidRPr="00AC7AFE">
        <w:rPr>
          <w:rFonts w:ascii="Arial" w:hAnsi="Arial" w:cs="Arial"/>
          <w:sz w:val="24"/>
          <w:szCs w:val="24"/>
        </w:rPr>
        <w:t xml:space="preserve">Order of agenda was changed </w:t>
      </w:r>
      <w:r w:rsidR="00D6742F" w:rsidRPr="00AC7AFE">
        <w:rPr>
          <w:rFonts w:ascii="Arial" w:hAnsi="Arial" w:cs="Arial"/>
          <w:sz w:val="24"/>
          <w:szCs w:val="24"/>
        </w:rPr>
        <w:t>slightly,</w:t>
      </w:r>
      <w:r w:rsidR="008D220D" w:rsidRPr="00AC7AFE">
        <w:rPr>
          <w:rFonts w:ascii="Arial" w:hAnsi="Arial" w:cs="Arial"/>
          <w:sz w:val="24"/>
          <w:szCs w:val="24"/>
        </w:rPr>
        <w:t xml:space="preserve"> and guest speaker Dr. Spencer was given the floor</w:t>
      </w:r>
      <w:r w:rsidR="00C03243" w:rsidRPr="00AC7AFE">
        <w:rPr>
          <w:rFonts w:ascii="Arial" w:hAnsi="Arial" w:cs="Arial"/>
          <w:sz w:val="24"/>
          <w:szCs w:val="24"/>
        </w:rPr>
        <w:t xml:space="preserve"> first</w:t>
      </w:r>
      <w:r w:rsidR="008D220D" w:rsidRPr="00AC7AFE">
        <w:rPr>
          <w:rFonts w:ascii="Arial" w:hAnsi="Arial" w:cs="Arial"/>
          <w:sz w:val="24"/>
          <w:szCs w:val="24"/>
        </w:rPr>
        <w:t>.</w:t>
      </w:r>
      <w:r w:rsidR="00C03243" w:rsidRPr="00AC7AFE">
        <w:rPr>
          <w:rFonts w:ascii="Arial" w:hAnsi="Arial" w:cs="Arial"/>
          <w:sz w:val="24"/>
          <w:szCs w:val="24"/>
        </w:rPr>
        <w:t xml:space="preserve">  Agenda was approved as amended.</w:t>
      </w:r>
    </w:p>
    <w:p w14:paraId="5801D788" w14:textId="77777777" w:rsidR="00E91164" w:rsidRPr="00AC7AFE" w:rsidRDefault="00E91164" w:rsidP="00AB2037">
      <w:pPr>
        <w:pStyle w:val="ListParagraph"/>
        <w:adjustRightInd w:val="0"/>
        <w:snapToGrid w:val="0"/>
        <w:spacing w:after="0" w:line="240" w:lineRule="auto"/>
        <w:ind w:left="0"/>
        <w:rPr>
          <w:rFonts w:ascii="Arial" w:hAnsi="Arial" w:cs="Arial"/>
          <w:sz w:val="24"/>
          <w:szCs w:val="24"/>
        </w:rPr>
      </w:pPr>
    </w:p>
    <w:p w14:paraId="59B66215" w14:textId="77777777" w:rsidR="008D220D" w:rsidRPr="00AC7AFE" w:rsidRDefault="00E91164"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Guest Speaker:</w:t>
      </w:r>
      <w:r w:rsidRPr="00AC7AFE">
        <w:rPr>
          <w:rFonts w:ascii="Arial" w:hAnsi="Arial" w:cs="Arial"/>
          <w:sz w:val="24"/>
          <w:szCs w:val="24"/>
        </w:rPr>
        <w:t xml:space="preserve"> </w:t>
      </w:r>
      <w:r w:rsidR="008D220D" w:rsidRPr="00AC7AFE">
        <w:rPr>
          <w:rFonts w:ascii="Arial" w:hAnsi="Arial" w:cs="Arial"/>
          <w:sz w:val="24"/>
          <w:szCs w:val="24"/>
        </w:rPr>
        <w:t>Dr. Merilyn Spencer, Professor Emeritus, College of Business presented the Faculty Salary Survey and asked for the Senate’s support in this ongoing research.</w:t>
      </w:r>
    </w:p>
    <w:p w14:paraId="44DDAC20" w14:textId="77777777" w:rsidR="00E91164" w:rsidRPr="00AC7AFE" w:rsidRDefault="00E91164" w:rsidP="00AB2037">
      <w:pPr>
        <w:pStyle w:val="ListParagraph"/>
        <w:adjustRightInd w:val="0"/>
        <w:snapToGrid w:val="0"/>
        <w:spacing w:after="0" w:line="240" w:lineRule="auto"/>
        <w:ind w:left="0"/>
        <w:rPr>
          <w:rFonts w:ascii="Arial" w:hAnsi="Arial" w:cs="Arial"/>
          <w:sz w:val="24"/>
          <w:szCs w:val="24"/>
        </w:rPr>
      </w:pPr>
    </w:p>
    <w:p w14:paraId="07212211" w14:textId="77777777" w:rsidR="00E91164" w:rsidRPr="00AC7AFE" w:rsidRDefault="00940998"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Approval of Minutes</w:t>
      </w:r>
      <w:r w:rsidR="00E91164" w:rsidRPr="00AC7AFE">
        <w:rPr>
          <w:rFonts w:ascii="Arial" w:hAnsi="Arial" w:cs="Arial"/>
          <w:sz w:val="24"/>
          <w:szCs w:val="24"/>
          <w:u w:val="single"/>
        </w:rPr>
        <w:t>:</w:t>
      </w:r>
      <w:r w:rsidRPr="00AC7AFE">
        <w:rPr>
          <w:rFonts w:ascii="Arial" w:hAnsi="Arial" w:cs="Arial"/>
          <w:sz w:val="24"/>
          <w:szCs w:val="24"/>
          <w:u w:val="single"/>
        </w:rPr>
        <w:t xml:space="preserve"> </w:t>
      </w:r>
    </w:p>
    <w:p w14:paraId="1D24A2DF" w14:textId="77777777" w:rsidR="00E91164" w:rsidRPr="00FE1246" w:rsidRDefault="00E91164" w:rsidP="00AB2037">
      <w:pPr>
        <w:pStyle w:val="ListParagraph"/>
        <w:numPr>
          <w:ilvl w:val="1"/>
          <w:numId w:val="2"/>
        </w:numPr>
        <w:adjustRightInd w:val="0"/>
        <w:snapToGrid w:val="0"/>
        <w:spacing w:after="0" w:line="240" w:lineRule="auto"/>
        <w:rPr>
          <w:rFonts w:ascii="Arial" w:hAnsi="Arial" w:cs="Arial"/>
          <w:color w:val="000000" w:themeColor="text1"/>
          <w:sz w:val="24"/>
          <w:szCs w:val="24"/>
        </w:rPr>
      </w:pPr>
      <w:r w:rsidRPr="00FE1246">
        <w:rPr>
          <w:rFonts w:ascii="Arial" w:hAnsi="Arial" w:cs="Arial"/>
          <w:color w:val="000000" w:themeColor="text1"/>
          <w:sz w:val="24"/>
          <w:szCs w:val="24"/>
        </w:rPr>
        <w:t>first April</w:t>
      </w:r>
      <w:r w:rsidR="00940998" w:rsidRPr="00FE1246">
        <w:rPr>
          <w:rFonts w:ascii="Arial" w:hAnsi="Arial" w:cs="Arial"/>
          <w:color w:val="000000" w:themeColor="text1"/>
          <w:sz w:val="24"/>
          <w:szCs w:val="24"/>
        </w:rPr>
        <w:t xml:space="preserve"> 2018 Senate Meeting:  </w:t>
      </w:r>
      <w:r w:rsidR="00AB2037" w:rsidRPr="00FE1246">
        <w:rPr>
          <w:rFonts w:ascii="Arial" w:hAnsi="Arial" w:cs="Arial"/>
          <w:color w:val="000000" w:themeColor="text1"/>
          <w:sz w:val="24"/>
          <w:szCs w:val="24"/>
        </w:rPr>
        <w:t>Kim Withers</w:t>
      </w:r>
      <w:r w:rsidR="00940998" w:rsidRPr="00FE1246">
        <w:rPr>
          <w:rFonts w:ascii="Arial" w:hAnsi="Arial" w:cs="Arial"/>
          <w:color w:val="000000" w:themeColor="text1"/>
          <w:sz w:val="24"/>
          <w:szCs w:val="24"/>
        </w:rPr>
        <w:t xml:space="preserve"> made a motion to approve.  </w:t>
      </w:r>
      <w:r w:rsidR="00AB2037" w:rsidRPr="00FE1246">
        <w:rPr>
          <w:rFonts w:ascii="Arial" w:hAnsi="Arial" w:cs="Arial"/>
          <w:color w:val="000000" w:themeColor="text1"/>
          <w:sz w:val="24"/>
          <w:szCs w:val="24"/>
        </w:rPr>
        <w:t xml:space="preserve">Lisa </w:t>
      </w:r>
      <w:proofErr w:type="spellStart"/>
      <w:r w:rsidR="00FE1246" w:rsidRPr="00FE1246">
        <w:rPr>
          <w:rFonts w:ascii="Arial" w:hAnsi="Arial" w:cs="Arial"/>
          <w:color w:val="000000" w:themeColor="text1"/>
          <w:sz w:val="24"/>
          <w:szCs w:val="24"/>
        </w:rPr>
        <w:t>Comparini</w:t>
      </w:r>
      <w:proofErr w:type="spellEnd"/>
      <w:r w:rsidR="00940998" w:rsidRPr="00FE1246">
        <w:rPr>
          <w:rFonts w:ascii="Arial" w:hAnsi="Arial" w:cs="Arial"/>
          <w:color w:val="000000" w:themeColor="text1"/>
          <w:sz w:val="24"/>
          <w:szCs w:val="24"/>
        </w:rPr>
        <w:t xml:space="preserve"> seconded.  Approved unanimously. </w:t>
      </w:r>
    </w:p>
    <w:p w14:paraId="2188FD6F" w14:textId="77777777" w:rsidR="00E91164" w:rsidRPr="00FE1246" w:rsidRDefault="00E91164" w:rsidP="00AB2037">
      <w:pPr>
        <w:pStyle w:val="ListParagraph"/>
        <w:numPr>
          <w:ilvl w:val="1"/>
          <w:numId w:val="2"/>
        </w:numPr>
        <w:adjustRightInd w:val="0"/>
        <w:snapToGrid w:val="0"/>
        <w:spacing w:after="0" w:line="240" w:lineRule="auto"/>
        <w:rPr>
          <w:rFonts w:ascii="Arial" w:hAnsi="Arial" w:cs="Arial"/>
          <w:color w:val="000000" w:themeColor="text1"/>
          <w:sz w:val="24"/>
          <w:szCs w:val="24"/>
        </w:rPr>
      </w:pPr>
      <w:r w:rsidRPr="00FE1246">
        <w:rPr>
          <w:rFonts w:ascii="Arial" w:hAnsi="Arial" w:cs="Arial"/>
          <w:color w:val="000000" w:themeColor="text1"/>
          <w:sz w:val="24"/>
          <w:szCs w:val="24"/>
        </w:rPr>
        <w:t xml:space="preserve">second April 2018 Senate Meeting: </w:t>
      </w:r>
      <w:r w:rsidR="00AB2037" w:rsidRPr="00FE1246">
        <w:rPr>
          <w:rFonts w:ascii="Arial" w:hAnsi="Arial" w:cs="Arial"/>
          <w:color w:val="000000" w:themeColor="text1"/>
          <w:sz w:val="24"/>
          <w:szCs w:val="24"/>
        </w:rPr>
        <w:t xml:space="preserve">Lisa </w:t>
      </w:r>
      <w:proofErr w:type="spellStart"/>
      <w:r w:rsidR="00FE1246" w:rsidRPr="00FE1246">
        <w:rPr>
          <w:rFonts w:ascii="Arial" w:hAnsi="Arial" w:cs="Arial"/>
          <w:color w:val="000000" w:themeColor="text1"/>
          <w:sz w:val="24"/>
          <w:szCs w:val="24"/>
        </w:rPr>
        <w:t>Comparini</w:t>
      </w:r>
      <w:proofErr w:type="spellEnd"/>
      <w:r w:rsidR="00FE1246" w:rsidRPr="00FE1246">
        <w:rPr>
          <w:rFonts w:ascii="Arial" w:hAnsi="Arial" w:cs="Arial"/>
          <w:color w:val="000000" w:themeColor="text1"/>
          <w:sz w:val="24"/>
          <w:szCs w:val="24"/>
        </w:rPr>
        <w:t xml:space="preserve"> </w:t>
      </w:r>
      <w:r w:rsidRPr="00FE1246">
        <w:rPr>
          <w:rFonts w:ascii="Arial" w:hAnsi="Arial" w:cs="Arial"/>
          <w:color w:val="000000" w:themeColor="text1"/>
          <w:sz w:val="24"/>
          <w:szCs w:val="24"/>
        </w:rPr>
        <w:t xml:space="preserve">made a motion to approve.  </w:t>
      </w:r>
      <w:r w:rsidR="00AB2037" w:rsidRPr="00FE1246">
        <w:rPr>
          <w:rFonts w:ascii="Arial" w:hAnsi="Arial" w:cs="Arial"/>
          <w:color w:val="000000" w:themeColor="text1"/>
          <w:sz w:val="24"/>
          <w:szCs w:val="24"/>
        </w:rPr>
        <w:t xml:space="preserve">David Smith </w:t>
      </w:r>
      <w:r w:rsidRPr="00FE1246">
        <w:rPr>
          <w:rFonts w:ascii="Arial" w:hAnsi="Arial" w:cs="Arial"/>
          <w:color w:val="000000" w:themeColor="text1"/>
          <w:sz w:val="24"/>
          <w:szCs w:val="24"/>
        </w:rPr>
        <w:t xml:space="preserve">seconded.  Approved unanimously. </w:t>
      </w:r>
    </w:p>
    <w:p w14:paraId="1F6F5C8C" w14:textId="77777777" w:rsidR="00C03243" w:rsidRPr="00AC7AFE" w:rsidRDefault="00940998" w:rsidP="00AB2037">
      <w:pPr>
        <w:pStyle w:val="ListParagraph"/>
        <w:adjustRightInd w:val="0"/>
        <w:snapToGrid w:val="0"/>
        <w:spacing w:after="0" w:line="240" w:lineRule="auto"/>
        <w:ind w:left="0"/>
        <w:rPr>
          <w:rFonts w:ascii="Arial" w:hAnsi="Arial" w:cs="Arial"/>
          <w:sz w:val="24"/>
          <w:szCs w:val="24"/>
        </w:rPr>
      </w:pPr>
      <w:r w:rsidRPr="00AC7AFE">
        <w:rPr>
          <w:rFonts w:ascii="Arial" w:hAnsi="Arial" w:cs="Arial"/>
          <w:sz w:val="24"/>
          <w:szCs w:val="24"/>
        </w:rPr>
        <w:t xml:space="preserve"> </w:t>
      </w:r>
      <w:r w:rsidR="004D6AF9" w:rsidRPr="00AC7AFE">
        <w:rPr>
          <w:rFonts w:ascii="Arial" w:hAnsi="Arial" w:cs="Arial"/>
          <w:sz w:val="24"/>
          <w:szCs w:val="24"/>
        </w:rPr>
        <w:t xml:space="preserve">    </w:t>
      </w:r>
    </w:p>
    <w:p w14:paraId="0E3E3CCE" w14:textId="77777777" w:rsidR="00E91164" w:rsidRPr="00AC7AFE" w:rsidRDefault="00E91164"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Speaker’s Report</w:t>
      </w:r>
      <w:r w:rsidR="00DF538C" w:rsidRPr="00AC7AFE">
        <w:rPr>
          <w:rFonts w:ascii="Arial" w:hAnsi="Arial" w:cs="Arial"/>
          <w:sz w:val="24"/>
          <w:szCs w:val="24"/>
        </w:rPr>
        <w:t xml:space="preserve">:  </w:t>
      </w:r>
    </w:p>
    <w:p w14:paraId="04AF6B6E" w14:textId="77777777" w:rsidR="00887AC1" w:rsidRPr="00AC7AFE" w:rsidRDefault="00887AC1" w:rsidP="00887AC1">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rPr>
        <w:t xml:space="preserve">Frank </w:t>
      </w:r>
      <w:proofErr w:type="spellStart"/>
      <w:r w:rsidRPr="00AC7AFE">
        <w:rPr>
          <w:rFonts w:ascii="Arial" w:hAnsi="Arial" w:cs="Arial"/>
          <w:sz w:val="24"/>
          <w:szCs w:val="24"/>
        </w:rPr>
        <w:t>Spaniol</w:t>
      </w:r>
      <w:proofErr w:type="spellEnd"/>
      <w:r w:rsidRPr="00AC7AFE">
        <w:rPr>
          <w:rFonts w:ascii="Arial" w:hAnsi="Arial" w:cs="Arial"/>
          <w:sz w:val="24"/>
          <w:szCs w:val="24"/>
        </w:rPr>
        <w:t xml:space="preserve"> reviewed the new Merit and Equity Policy. A letter, including an overview of this new policy will be sent from the speaker to all faculty as many may have missed previous communication about this policy. A FAQ document will be developed. Frank </w:t>
      </w:r>
      <w:proofErr w:type="spellStart"/>
      <w:r w:rsidRPr="00AC7AFE">
        <w:rPr>
          <w:rFonts w:ascii="Arial" w:hAnsi="Arial" w:cs="Arial"/>
          <w:sz w:val="24"/>
          <w:szCs w:val="24"/>
        </w:rPr>
        <w:t>Spaniol</w:t>
      </w:r>
      <w:proofErr w:type="spellEnd"/>
      <w:r w:rsidRPr="00AC7AFE">
        <w:rPr>
          <w:rFonts w:ascii="Arial" w:hAnsi="Arial" w:cs="Arial"/>
          <w:sz w:val="24"/>
          <w:szCs w:val="24"/>
        </w:rPr>
        <w:t xml:space="preserve"> went on the thank all the members of the Merit and Equity taskforce. A list of peer and aspirational institutions from CUPA will be used to determine salary benchmark data. </w:t>
      </w:r>
      <w:r w:rsidR="00FE1246">
        <w:rPr>
          <w:rFonts w:ascii="Arial" w:hAnsi="Arial" w:cs="Arial"/>
          <w:sz w:val="24"/>
          <w:szCs w:val="24"/>
        </w:rPr>
        <w:t>List will be forwarded to all.</w:t>
      </w:r>
    </w:p>
    <w:p w14:paraId="58B8FE1A" w14:textId="77777777" w:rsidR="00A67F06" w:rsidRDefault="00B53E41" w:rsidP="00887AC1">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rPr>
        <w:t xml:space="preserve">The search for a new Athletics Director is ongoing. The University’s goal is to become a Mid-Major breakthrough University. A discussion about the name </w:t>
      </w:r>
    </w:p>
    <w:p w14:paraId="4BF90C8D" w14:textId="77777777" w:rsidR="00A67F06" w:rsidRDefault="00A67F06" w:rsidP="00A67F06">
      <w:pPr>
        <w:pStyle w:val="ListParagraph"/>
        <w:adjustRightInd w:val="0"/>
        <w:snapToGrid w:val="0"/>
        <w:spacing w:after="0" w:line="240" w:lineRule="auto"/>
        <w:ind w:left="576"/>
        <w:rPr>
          <w:rFonts w:ascii="Arial" w:hAnsi="Arial" w:cs="Arial"/>
          <w:sz w:val="24"/>
          <w:szCs w:val="24"/>
        </w:rPr>
      </w:pPr>
    </w:p>
    <w:p w14:paraId="2C6366A6" w14:textId="77777777" w:rsidR="00887AC1" w:rsidRPr="00AC7AFE" w:rsidRDefault="00B53E41" w:rsidP="00A67F06">
      <w:pPr>
        <w:pStyle w:val="ListParagraph"/>
        <w:adjustRightInd w:val="0"/>
        <w:snapToGrid w:val="0"/>
        <w:spacing w:after="0" w:line="240" w:lineRule="auto"/>
        <w:ind w:left="576"/>
        <w:rPr>
          <w:rFonts w:ascii="Arial" w:hAnsi="Arial" w:cs="Arial"/>
          <w:sz w:val="24"/>
          <w:szCs w:val="24"/>
        </w:rPr>
      </w:pPr>
      <w:r w:rsidRPr="00AC7AFE">
        <w:rPr>
          <w:rFonts w:ascii="Arial" w:hAnsi="Arial" w:cs="Arial"/>
          <w:sz w:val="24"/>
          <w:szCs w:val="24"/>
        </w:rPr>
        <w:lastRenderedPageBreak/>
        <w:t xml:space="preserve">“Corpus Christi State University” being cherished in the community ensued. </w:t>
      </w:r>
      <w:proofErr w:type="spellStart"/>
      <w:r w:rsidRPr="00AC7AFE">
        <w:rPr>
          <w:rFonts w:ascii="Arial" w:hAnsi="Arial" w:cs="Arial"/>
          <w:sz w:val="24"/>
          <w:szCs w:val="24"/>
        </w:rPr>
        <w:t>Clarenda</w:t>
      </w:r>
      <w:proofErr w:type="spellEnd"/>
      <w:r w:rsidRPr="00AC7AFE">
        <w:rPr>
          <w:rFonts w:ascii="Arial" w:hAnsi="Arial" w:cs="Arial"/>
          <w:sz w:val="24"/>
          <w:szCs w:val="24"/>
        </w:rPr>
        <w:t xml:space="preserve"> Phillips remarked that </w:t>
      </w:r>
      <w:r w:rsidR="00FE1246" w:rsidRPr="00FE1246">
        <w:rPr>
          <w:rFonts w:ascii="Arial" w:hAnsi="Arial" w:cs="Arial"/>
          <w:color w:val="000000" w:themeColor="text1"/>
          <w:sz w:val="24"/>
          <w:szCs w:val="24"/>
        </w:rPr>
        <w:t>the Office of Community Outreach</w:t>
      </w:r>
      <w:r w:rsidRPr="00FE1246">
        <w:rPr>
          <w:rFonts w:ascii="Arial" w:hAnsi="Arial" w:cs="Arial"/>
          <w:color w:val="000000" w:themeColor="text1"/>
          <w:sz w:val="24"/>
          <w:szCs w:val="24"/>
        </w:rPr>
        <w:t xml:space="preserve"> </w:t>
      </w:r>
      <w:r w:rsidRPr="00AC7AFE">
        <w:rPr>
          <w:rFonts w:ascii="Arial" w:hAnsi="Arial" w:cs="Arial"/>
          <w:sz w:val="24"/>
          <w:szCs w:val="24"/>
        </w:rPr>
        <w:t xml:space="preserve">is aware and </w:t>
      </w:r>
      <w:r w:rsidR="00FE1246">
        <w:rPr>
          <w:rFonts w:ascii="Arial" w:hAnsi="Arial" w:cs="Arial"/>
          <w:sz w:val="24"/>
          <w:szCs w:val="24"/>
        </w:rPr>
        <w:t xml:space="preserve">is </w:t>
      </w:r>
      <w:r w:rsidRPr="00AC7AFE">
        <w:rPr>
          <w:rFonts w:ascii="Arial" w:hAnsi="Arial" w:cs="Arial"/>
          <w:sz w:val="24"/>
          <w:szCs w:val="24"/>
        </w:rPr>
        <w:t>working on bringing the community together.</w:t>
      </w:r>
    </w:p>
    <w:p w14:paraId="7C65B795" w14:textId="77777777" w:rsidR="00B53E41" w:rsidRPr="00AC7AFE" w:rsidRDefault="00B53E41" w:rsidP="00B53E41">
      <w:pPr>
        <w:pStyle w:val="ListParagraph"/>
        <w:adjustRightInd w:val="0"/>
        <w:snapToGrid w:val="0"/>
        <w:spacing w:after="0" w:line="240" w:lineRule="auto"/>
        <w:ind w:left="576"/>
        <w:rPr>
          <w:rFonts w:ascii="Arial" w:hAnsi="Arial" w:cs="Arial"/>
          <w:sz w:val="24"/>
          <w:szCs w:val="24"/>
        </w:rPr>
      </w:pPr>
    </w:p>
    <w:p w14:paraId="6540C1B1" w14:textId="77777777" w:rsidR="0028367D" w:rsidRPr="00AC7AFE" w:rsidRDefault="0028367D"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Old Business</w:t>
      </w:r>
      <w:r w:rsidRPr="00AC7AFE">
        <w:rPr>
          <w:rFonts w:ascii="Arial" w:hAnsi="Arial" w:cs="Arial"/>
          <w:sz w:val="24"/>
          <w:szCs w:val="24"/>
        </w:rPr>
        <w:t>:  None.</w:t>
      </w:r>
    </w:p>
    <w:p w14:paraId="0053992B" w14:textId="77777777" w:rsidR="00B53E41" w:rsidRPr="00AC7AFE" w:rsidRDefault="00B53E41" w:rsidP="00B53E41">
      <w:pPr>
        <w:pStyle w:val="ListParagraph"/>
        <w:adjustRightInd w:val="0"/>
        <w:snapToGrid w:val="0"/>
        <w:spacing w:after="0" w:line="240" w:lineRule="auto"/>
        <w:ind w:left="0"/>
        <w:rPr>
          <w:rFonts w:ascii="Arial" w:hAnsi="Arial" w:cs="Arial"/>
          <w:sz w:val="24"/>
          <w:szCs w:val="24"/>
        </w:rPr>
      </w:pPr>
    </w:p>
    <w:p w14:paraId="2227AF62" w14:textId="77777777" w:rsidR="00B53E41" w:rsidRPr="00AC7AFE" w:rsidRDefault="005F22BD" w:rsidP="00B53E41">
      <w:pPr>
        <w:pStyle w:val="ListParagraph"/>
        <w:numPr>
          <w:ilvl w:val="0"/>
          <w:numId w:val="2"/>
        </w:numPr>
        <w:adjustRightInd w:val="0"/>
        <w:snapToGrid w:val="0"/>
        <w:spacing w:after="0" w:line="240" w:lineRule="auto"/>
        <w:ind w:left="0"/>
        <w:rPr>
          <w:rFonts w:ascii="Arial" w:hAnsi="Arial" w:cs="Arial"/>
          <w:sz w:val="24"/>
          <w:szCs w:val="24"/>
          <w:u w:val="single"/>
        </w:rPr>
      </w:pPr>
      <w:r w:rsidRPr="00AC7AFE">
        <w:rPr>
          <w:rFonts w:ascii="Arial" w:hAnsi="Arial" w:cs="Arial"/>
          <w:sz w:val="24"/>
          <w:szCs w:val="24"/>
          <w:u w:val="single"/>
        </w:rPr>
        <w:t>Committee Reports</w:t>
      </w:r>
    </w:p>
    <w:p w14:paraId="6780153F" w14:textId="77777777" w:rsidR="00B53E41" w:rsidRPr="00AC7AFE" w:rsidRDefault="00B53E41" w:rsidP="00B53E41">
      <w:pPr>
        <w:pStyle w:val="ListParagraph"/>
        <w:rPr>
          <w:rFonts w:ascii="Arial" w:hAnsi="Arial" w:cs="Arial"/>
          <w:sz w:val="24"/>
          <w:szCs w:val="24"/>
          <w:u w:val="single"/>
        </w:rPr>
      </w:pPr>
    </w:p>
    <w:p w14:paraId="37BC0786" w14:textId="77777777" w:rsidR="00B53E41" w:rsidRPr="00AC7AFE" w:rsidRDefault="005F22BD" w:rsidP="00B53E41">
      <w:pPr>
        <w:pStyle w:val="ListParagraph"/>
        <w:numPr>
          <w:ilvl w:val="1"/>
          <w:numId w:val="2"/>
        </w:numPr>
        <w:adjustRightInd w:val="0"/>
        <w:snapToGrid w:val="0"/>
        <w:spacing w:after="0" w:line="240" w:lineRule="auto"/>
        <w:rPr>
          <w:rFonts w:ascii="Arial" w:hAnsi="Arial" w:cs="Arial"/>
          <w:sz w:val="24"/>
          <w:szCs w:val="24"/>
          <w:u w:val="single"/>
        </w:rPr>
      </w:pPr>
      <w:r w:rsidRPr="00AC7AFE">
        <w:rPr>
          <w:rFonts w:ascii="Arial" w:hAnsi="Arial" w:cs="Arial"/>
          <w:sz w:val="24"/>
          <w:szCs w:val="24"/>
          <w:u w:val="single"/>
        </w:rPr>
        <w:t>Academic Affairs (</w:t>
      </w:r>
      <w:r w:rsidR="00B53E41" w:rsidRPr="00AC7AFE">
        <w:rPr>
          <w:rFonts w:ascii="Arial" w:hAnsi="Arial" w:cs="Arial"/>
          <w:sz w:val="24"/>
          <w:szCs w:val="24"/>
          <w:u w:val="single"/>
        </w:rPr>
        <w:t xml:space="preserve">Corrine </w:t>
      </w:r>
      <w:r w:rsidRPr="00AC7AFE">
        <w:rPr>
          <w:rFonts w:ascii="Arial" w:hAnsi="Arial" w:cs="Arial"/>
          <w:sz w:val="24"/>
          <w:szCs w:val="24"/>
          <w:u w:val="single"/>
        </w:rPr>
        <w:t>Valadez)</w:t>
      </w:r>
      <w:r w:rsidRPr="00AC7AFE">
        <w:rPr>
          <w:rFonts w:ascii="Arial" w:hAnsi="Arial" w:cs="Arial"/>
          <w:sz w:val="24"/>
          <w:szCs w:val="24"/>
        </w:rPr>
        <w:t xml:space="preserve">:  </w:t>
      </w:r>
    </w:p>
    <w:p w14:paraId="43798043" w14:textId="77777777" w:rsidR="00B53E41" w:rsidRPr="00AC7AFE" w:rsidRDefault="00B53E41" w:rsidP="00B53E41">
      <w:pPr>
        <w:pStyle w:val="ListParagraph"/>
        <w:numPr>
          <w:ilvl w:val="2"/>
          <w:numId w:val="2"/>
        </w:numPr>
        <w:adjustRightInd w:val="0"/>
        <w:snapToGrid w:val="0"/>
        <w:spacing w:after="0" w:line="240" w:lineRule="auto"/>
        <w:rPr>
          <w:rFonts w:ascii="Arial" w:hAnsi="Arial" w:cs="Arial"/>
          <w:sz w:val="24"/>
          <w:szCs w:val="24"/>
          <w:u w:val="single"/>
        </w:rPr>
      </w:pPr>
      <w:r w:rsidRPr="00AC7AFE">
        <w:rPr>
          <w:rFonts w:ascii="Arial" w:hAnsi="Arial" w:cs="Arial"/>
          <w:sz w:val="24"/>
          <w:szCs w:val="24"/>
        </w:rPr>
        <w:t xml:space="preserve">The committee had </w:t>
      </w:r>
      <w:proofErr w:type="spellStart"/>
      <w:r w:rsidRPr="00AC7AFE">
        <w:rPr>
          <w:rFonts w:ascii="Arial" w:hAnsi="Arial" w:cs="Arial"/>
          <w:sz w:val="24"/>
          <w:szCs w:val="24"/>
        </w:rPr>
        <w:t>Curriculog</w:t>
      </w:r>
      <w:proofErr w:type="spellEnd"/>
      <w:r w:rsidRPr="00AC7AFE">
        <w:rPr>
          <w:rFonts w:ascii="Arial" w:hAnsi="Arial" w:cs="Arial"/>
          <w:sz w:val="24"/>
          <w:szCs w:val="24"/>
        </w:rPr>
        <w:t xml:space="preserve"> training on September 5</w:t>
      </w:r>
      <w:r w:rsidRPr="00AC7AFE">
        <w:rPr>
          <w:rFonts w:ascii="Arial" w:hAnsi="Arial" w:cs="Arial"/>
          <w:sz w:val="24"/>
          <w:szCs w:val="24"/>
          <w:vertAlign w:val="superscript"/>
        </w:rPr>
        <w:t xml:space="preserve">th </w:t>
      </w:r>
      <w:r w:rsidRPr="00AC7AFE">
        <w:rPr>
          <w:rFonts w:ascii="Arial" w:hAnsi="Arial" w:cs="Arial"/>
          <w:sz w:val="24"/>
          <w:szCs w:val="24"/>
        </w:rPr>
        <w:t>and 405 items are listed to be reviewed.</w:t>
      </w:r>
    </w:p>
    <w:p w14:paraId="273A695A" w14:textId="77777777" w:rsidR="006977B8" w:rsidRPr="00AC7AFE" w:rsidRDefault="00B53E41" w:rsidP="006977B8">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 xml:space="preserve">Corinne Valadez reminded everyone that all faculty have access to </w:t>
      </w:r>
      <w:proofErr w:type="spellStart"/>
      <w:r w:rsidRPr="00AC7AFE">
        <w:rPr>
          <w:rFonts w:ascii="Arial" w:hAnsi="Arial" w:cs="Arial"/>
          <w:sz w:val="24"/>
          <w:szCs w:val="24"/>
        </w:rPr>
        <w:t>Curriculog</w:t>
      </w:r>
      <w:proofErr w:type="spellEnd"/>
      <w:r w:rsidRPr="00AC7AFE">
        <w:rPr>
          <w:rFonts w:ascii="Arial" w:hAnsi="Arial" w:cs="Arial"/>
          <w:sz w:val="24"/>
          <w:szCs w:val="24"/>
        </w:rPr>
        <w:t xml:space="preserve"> and that</w:t>
      </w:r>
      <w:r w:rsidR="006977B8" w:rsidRPr="00AC7AFE">
        <w:rPr>
          <w:rFonts w:ascii="Arial" w:hAnsi="Arial" w:cs="Arial"/>
          <w:sz w:val="24"/>
          <w:szCs w:val="24"/>
        </w:rPr>
        <w:t>, as a senator,</w:t>
      </w:r>
      <w:r w:rsidRPr="00AC7AFE">
        <w:rPr>
          <w:rFonts w:ascii="Arial" w:hAnsi="Arial" w:cs="Arial"/>
          <w:sz w:val="24"/>
          <w:szCs w:val="24"/>
        </w:rPr>
        <w:t xml:space="preserve"> it is important to be aware of the </w:t>
      </w:r>
      <w:r w:rsidR="006977B8" w:rsidRPr="00AC7AFE">
        <w:rPr>
          <w:rFonts w:ascii="Arial" w:hAnsi="Arial" w:cs="Arial"/>
          <w:sz w:val="24"/>
          <w:szCs w:val="24"/>
        </w:rPr>
        <w:t>course development and catalogue revision procedures</w:t>
      </w:r>
    </w:p>
    <w:p w14:paraId="06E86177" w14:textId="77777777" w:rsidR="006977B8" w:rsidRPr="00AC7AFE" w:rsidRDefault="006977B8" w:rsidP="006977B8">
      <w:pPr>
        <w:pStyle w:val="ListParagraph"/>
        <w:adjustRightInd w:val="0"/>
        <w:snapToGrid w:val="0"/>
        <w:spacing w:after="0" w:line="240" w:lineRule="auto"/>
        <w:ind w:left="1224"/>
        <w:rPr>
          <w:rFonts w:ascii="Arial" w:hAnsi="Arial" w:cs="Arial"/>
          <w:sz w:val="24"/>
          <w:szCs w:val="24"/>
        </w:rPr>
      </w:pPr>
    </w:p>
    <w:p w14:paraId="1BEFB573" w14:textId="77777777" w:rsidR="005F22BD" w:rsidRPr="00AC7AFE" w:rsidRDefault="005F22BD" w:rsidP="006977B8">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Faculty Affairs (</w:t>
      </w:r>
      <w:r w:rsidR="002C1AD8" w:rsidRPr="00AC7AFE">
        <w:rPr>
          <w:rFonts w:ascii="Arial" w:hAnsi="Arial" w:cs="Arial"/>
          <w:sz w:val="24"/>
          <w:szCs w:val="24"/>
          <w:u w:val="single"/>
        </w:rPr>
        <w:t xml:space="preserve">Cathy </w:t>
      </w:r>
      <w:r w:rsidRPr="00AC7AFE">
        <w:rPr>
          <w:rFonts w:ascii="Arial" w:hAnsi="Arial" w:cs="Arial"/>
          <w:sz w:val="24"/>
          <w:szCs w:val="24"/>
          <w:u w:val="single"/>
        </w:rPr>
        <w:t>Harrel)</w:t>
      </w:r>
      <w:r w:rsidRPr="00AC7AFE">
        <w:rPr>
          <w:rFonts w:ascii="Arial" w:hAnsi="Arial" w:cs="Arial"/>
          <w:sz w:val="24"/>
          <w:szCs w:val="24"/>
        </w:rPr>
        <w:t xml:space="preserve">:  </w:t>
      </w:r>
    </w:p>
    <w:p w14:paraId="5610BE7D" w14:textId="77777777" w:rsidR="006977B8" w:rsidRPr="00AC7AFE" w:rsidRDefault="006977B8" w:rsidP="006977B8">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 xml:space="preserve">Four (4) procedures were </w:t>
      </w:r>
      <w:r w:rsidR="00217CF3" w:rsidRPr="00AC7AFE">
        <w:rPr>
          <w:rFonts w:ascii="Arial" w:hAnsi="Arial" w:cs="Arial"/>
          <w:sz w:val="24"/>
          <w:szCs w:val="24"/>
        </w:rPr>
        <w:t>reviewed</w:t>
      </w:r>
      <w:r w:rsidRPr="00AC7AFE">
        <w:rPr>
          <w:rFonts w:ascii="Arial" w:hAnsi="Arial" w:cs="Arial"/>
          <w:sz w:val="24"/>
          <w:szCs w:val="24"/>
        </w:rPr>
        <w:t xml:space="preserve">: </w:t>
      </w:r>
      <w:r w:rsidR="000F7B5B" w:rsidRPr="00AC7AFE">
        <w:rPr>
          <w:rFonts w:ascii="Arial" w:hAnsi="Arial" w:cs="Arial"/>
          <w:sz w:val="24"/>
          <w:szCs w:val="24"/>
        </w:rPr>
        <w:t>(a) Review and approval of university rules and procedures, (b)</w:t>
      </w:r>
      <w:r w:rsidR="00217CF3" w:rsidRPr="00AC7AFE">
        <w:rPr>
          <w:rFonts w:ascii="Arial" w:hAnsi="Arial" w:cs="Arial"/>
          <w:sz w:val="24"/>
          <w:szCs w:val="24"/>
        </w:rPr>
        <w:t xml:space="preserve"> Incapacitation or death of a student</w:t>
      </w:r>
      <w:r w:rsidR="000F7B5B" w:rsidRPr="00AC7AFE">
        <w:rPr>
          <w:rFonts w:ascii="Arial" w:hAnsi="Arial" w:cs="Arial"/>
          <w:sz w:val="24"/>
          <w:szCs w:val="24"/>
        </w:rPr>
        <w:t>, (c)</w:t>
      </w:r>
      <w:r w:rsidR="00217CF3" w:rsidRPr="00AC7AFE">
        <w:rPr>
          <w:rFonts w:ascii="Arial" w:hAnsi="Arial" w:cs="Arial"/>
          <w:sz w:val="24"/>
          <w:szCs w:val="24"/>
        </w:rPr>
        <w:t xml:space="preserve"> Athletic scholarships, and (d) Academic scholarships.</w:t>
      </w:r>
    </w:p>
    <w:p w14:paraId="5B68A6B6" w14:textId="77777777" w:rsidR="00217CF3" w:rsidRPr="00AC7AFE" w:rsidRDefault="00217CF3" w:rsidP="00217CF3">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Kevin Houlihan explained the work of the Faculty Affairs committee briefly. It was noted that there is no backlog of material to be reviewed.</w:t>
      </w:r>
    </w:p>
    <w:p w14:paraId="58D08422" w14:textId="77777777" w:rsidR="00217CF3" w:rsidRPr="00AC7AFE" w:rsidRDefault="00217CF3" w:rsidP="00217CF3">
      <w:pPr>
        <w:pStyle w:val="ListParagraph"/>
        <w:adjustRightInd w:val="0"/>
        <w:snapToGrid w:val="0"/>
        <w:spacing w:after="0" w:line="240" w:lineRule="auto"/>
        <w:ind w:left="1224"/>
        <w:rPr>
          <w:rFonts w:ascii="Arial" w:hAnsi="Arial" w:cs="Arial"/>
          <w:sz w:val="24"/>
          <w:szCs w:val="24"/>
        </w:rPr>
      </w:pPr>
    </w:p>
    <w:p w14:paraId="5269FB65" w14:textId="77777777" w:rsidR="00217CF3" w:rsidRPr="00AC7AFE" w:rsidRDefault="00BD033A" w:rsidP="00217CF3">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Committee on Committees (</w:t>
      </w:r>
      <w:r w:rsidR="002C1AD8" w:rsidRPr="00AC7AFE">
        <w:rPr>
          <w:rFonts w:ascii="Arial" w:hAnsi="Arial" w:cs="Arial"/>
          <w:sz w:val="24"/>
          <w:szCs w:val="24"/>
          <w:u w:val="single"/>
        </w:rPr>
        <w:t xml:space="preserve">David </w:t>
      </w:r>
      <w:r w:rsidRPr="00AC7AFE">
        <w:rPr>
          <w:rFonts w:ascii="Arial" w:hAnsi="Arial" w:cs="Arial"/>
          <w:sz w:val="24"/>
          <w:szCs w:val="24"/>
          <w:u w:val="single"/>
        </w:rPr>
        <w:t>Smith)</w:t>
      </w:r>
      <w:r w:rsidRPr="00AC7AFE">
        <w:rPr>
          <w:rFonts w:ascii="Arial" w:hAnsi="Arial" w:cs="Arial"/>
          <w:sz w:val="24"/>
          <w:szCs w:val="24"/>
        </w:rPr>
        <w:t xml:space="preserve">:  </w:t>
      </w:r>
    </w:p>
    <w:p w14:paraId="46DE32E0" w14:textId="77777777" w:rsidR="00217CF3" w:rsidRDefault="00217CF3" w:rsidP="007137F7">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Kim Withers volunteered to be Faculty Senate representative on the parking committee.</w:t>
      </w:r>
    </w:p>
    <w:p w14:paraId="55528567" w14:textId="77777777" w:rsidR="007137F7" w:rsidRPr="007137F7" w:rsidRDefault="007137F7" w:rsidP="007137F7">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Some work needs to be done yet on committee assignments for faculty.</w:t>
      </w:r>
    </w:p>
    <w:p w14:paraId="59D4ABF0" w14:textId="77777777" w:rsidR="00AC7AFE" w:rsidRPr="00AC7AFE" w:rsidRDefault="00AC7AFE" w:rsidP="00AC7AFE">
      <w:pPr>
        <w:adjustRightInd w:val="0"/>
        <w:snapToGrid w:val="0"/>
        <w:rPr>
          <w:rFonts w:ascii="Arial" w:hAnsi="Arial" w:cs="Arial"/>
        </w:rPr>
      </w:pPr>
    </w:p>
    <w:p w14:paraId="4ED50920" w14:textId="77777777" w:rsidR="002C1AD8" w:rsidRPr="00AC7AFE" w:rsidRDefault="005F128F" w:rsidP="00217CF3">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Awards, Bylaws and Elections (</w:t>
      </w:r>
      <w:r w:rsidR="002C1AD8" w:rsidRPr="00AC7AFE">
        <w:rPr>
          <w:rFonts w:ascii="Arial" w:hAnsi="Arial" w:cs="Arial"/>
          <w:sz w:val="24"/>
          <w:szCs w:val="24"/>
          <w:u w:val="single"/>
        </w:rPr>
        <w:t>Miguel Moreno</w:t>
      </w:r>
      <w:r w:rsidRPr="00AC7AFE">
        <w:rPr>
          <w:rFonts w:ascii="Arial" w:hAnsi="Arial" w:cs="Arial"/>
          <w:sz w:val="24"/>
          <w:szCs w:val="24"/>
          <w:u w:val="single"/>
        </w:rPr>
        <w:t>)</w:t>
      </w:r>
      <w:r w:rsidR="002C1AD8" w:rsidRPr="00AC7AFE">
        <w:rPr>
          <w:rFonts w:ascii="Arial" w:hAnsi="Arial" w:cs="Arial"/>
          <w:sz w:val="24"/>
          <w:szCs w:val="24"/>
        </w:rPr>
        <w:t xml:space="preserve">:  </w:t>
      </w:r>
    </w:p>
    <w:p w14:paraId="5DCC02E4" w14:textId="66D0E32B" w:rsidR="002C1AD8" w:rsidRPr="00AC7AFE" w:rsidRDefault="002C1AD8" w:rsidP="002C1AD8">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 xml:space="preserve">Special elections were </w:t>
      </w:r>
      <w:bookmarkStart w:id="0" w:name="_GoBack"/>
      <w:bookmarkEnd w:id="0"/>
      <w:r w:rsidR="00D6742F" w:rsidRPr="00AC7AFE">
        <w:rPr>
          <w:rFonts w:ascii="Arial" w:hAnsi="Arial" w:cs="Arial"/>
          <w:sz w:val="24"/>
          <w:szCs w:val="24"/>
        </w:rPr>
        <w:t>held,</w:t>
      </w:r>
      <w:r w:rsidRPr="00AC7AFE">
        <w:rPr>
          <w:rFonts w:ascii="Arial" w:hAnsi="Arial" w:cs="Arial"/>
          <w:sz w:val="24"/>
          <w:szCs w:val="24"/>
        </w:rPr>
        <w:t xml:space="preserve"> and each electoral unit is appropriately represented.</w:t>
      </w:r>
    </w:p>
    <w:p w14:paraId="7697BEBD" w14:textId="77777777" w:rsidR="00BD033A" w:rsidRPr="00AC7AFE" w:rsidRDefault="002C1AD8" w:rsidP="002C1AD8">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The “Outstanding First Year Advocate” award applications are due September 28</w:t>
      </w:r>
      <w:r w:rsidRPr="00AC7AFE">
        <w:rPr>
          <w:rFonts w:ascii="Arial" w:hAnsi="Arial" w:cs="Arial"/>
          <w:sz w:val="24"/>
          <w:szCs w:val="24"/>
          <w:vertAlign w:val="superscript"/>
        </w:rPr>
        <w:t>th</w:t>
      </w:r>
      <w:r w:rsidR="00BC6670" w:rsidRPr="00AC7AFE">
        <w:rPr>
          <w:rFonts w:ascii="Arial" w:hAnsi="Arial" w:cs="Arial"/>
          <w:sz w:val="24"/>
          <w:szCs w:val="24"/>
        </w:rPr>
        <w:t>.</w:t>
      </w:r>
    </w:p>
    <w:p w14:paraId="367D57AA" w14:textId="77777777" w:rsidR="002C1AD8" w:rsidRPr="00AC7AFE" w:rsidRDefault="00BC6670" w:rsidP="002C1AD8">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Piper Professor award applications are due in October.</w:t>
      </w:r>
    </w:p>
    <w:p w14:paraId="0198EA1B" w14:textId="77777777" w:rsidR="00BC6670" w:rsidRPr="00AC7AFE" w:rsidRDefault="00BC6670" w:rsidP="002C1AD8">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ABE committee will work on reviewing bylaws and updating voting procedures.</w:t>
      </w:r>
    </w:p>
    <w:p w14:paraId="6259BD03" w14:textId="77777777" w:rsidR="00BC6670" w:rsidRDefault="00BC6670" w:rsidP="00BC6670">
      <w:pPr>
        <w:pStyle w:val="ListParagraph"/>
        <w:numPr>
          <w:ilvl w:val="2"/>
          <w:numId w:val="2"/>
        </w:numPr>
        <w:adjustRightInd w:val="0"/>
        <w:snapToGrid w:val="0"/>
        <w:spacing w:after="0" w:line="240" w:lineRule="auto"/>
        <w:rPr>
          <w:rFonts w:ascii="Arial" w:hAnsi="Arial" w:cs="Arial"/>
          <w:sz w:val="24"/>
          <w:szCs w:val="24"/>
        </w:rPr>
      </w:pPr>
      <w:r w:rsidRPr="00AC7AFE">
        <w:rPr>
          <w:rFonts w:ascii="Arial" w:hAnsi="Arial" w:cs="Arial"/>
          <w:sz w:val="24"/>
          <w:szCs w:val="24"/>
        </w:rPr>
        <w:t>Committee will review the manner in which # of representatives of electoral units is determined. College of Undergraduate Studies has two representatives now but would like the option to increase that number as the college grows. College Station has proportional representation. ABE committee will look into options.</w:t>
      </w:r>
    </w:p>
    <w:p w14:paraId="66C9ABE2" w14:textId="047B9DC5" w:rsidR="00BC6670" w:rsidRDefault="00BC6670" w:rsidP="00D6742F">
      <w:pPr>
        <w:adjustRightInd w:val="0"/>
        <w:snapToGrid w:val="0"/>
        <w:rPr>
          <w:rFonts w:ascii="Arial" w:eastAsiaTheme="minorHAnsi" w:hAnsi="Arial" w:cs="Arial"/>
        </w:rPr>
      </w:pPr>
    </w:p>
    <w:p w14:paraId="15604258" w14:textId="28DDF127" w:rsidR="00D6742F" w:rsidRDefault="00D6742F" w:rsidP="00D6742F">
      <w:pPr>
        <w:adjustRightInd w:val="0"/>
        <w:snapToGrid w:val="0"/>
        <w:rPr>
          <w:rFonts w:ascii="Arial" w:eastAsiaTheme="minorHAnsi" w:hAnsi="Arial" w:cs="Arial"/>
        </w:rPr>
      </w:pPr>
    </w:p>
    <w:p w14:paraId="65792E12" w14:textId="77777777" w:rsidR="00D6742F" w:rsidRPr="00D6742F" w:rsidRDefault="00D6742F" w:rsidP="00D6742F">
      <w:pPr>
        <w:adjustRightInd w:val="0"/>
        <w:snapToGrid w:val="0"/>
        <w:rPr>
          <w:rFonts w:ascii="Arial" w:hAnsi="Arial" w:cs="Arial"/>
        </w:rPr>
      </w:pPr>
    </w:p>
    <w:p w14:paraId="61D3FAAE" w14:textId="77777777" w:rsidR="00BC6670" w:rsidRPr="00AC7AFE" w:rsidRDefault="005F128F" w:rsidP="00BC6670">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lastRenderedPageBreak/>
        <w:t>Budget Analysis (</w:t>
      </w:r>
      <w:r w:rsidR="00BC6670" w:rsidRPr="00AC7AFE">
        <w:rPr>
          <w:rFonts w:ascii="Arial" w:hAnsi="Arial" w:cs="Arial"/>
          <w:sz w:val="24"/>
          <w:szCs w:val="24"/>
          <w:u w:val="single"/>
        </w:rPr>
        <w:t>Tim</w:t>
      </w:r>
      <w:r w:rsidRPr="00AC7AFE">
        <w:rPr>
          <w:rFonts w:ascii="Arial" w:hAnsi="Arial" w:cs="Arial"/>
          <w:sz w:val="24"/>
          <w:szCs w:val="24"/>
          <w:u w:val="single"/>
        </w:rPr>
        <w:t xml:space="preserve"> Klaus)</w:t>
      </w:r>
      <w:r w:rsidRPr="00AC7AFE">
        <w:rPr>
          <w:rFonts w:ascii="Arial" w:hAnsi="Arial" w:cs="Arial"/>
          <w:sz w:val="24"/>
          <w:szCs w:val="24"/>
        </w:rPr>
        <w:t xml:space="preserve">:  </w:t>
      </w:r>
    </w:p>
    <w:p w14:paraId="1C44CF89" w14:textId="77777777" w:rsidR="00A67F06" w:rsidRDefault="00A67F06" w:rsidP="00AC7AFE">
      <w:pPr>
        <w:adjustRightInd w:val="0"/>
        <w:snapToGrid w:val="0"/>
        <w:ind w:left="576"/>
        <w:rPr>
          <w:rFonts w:ascii="Arial" w:hAnsi="Arial" w:cs="Arial"/>
        </w:rPr>
      </w:pPr>
    </w:p>
    <w:p w14:paraId="16DA8AF2" w14:textId="77777777" w:rsidR="00BC6670" w:rsidRPr="00AC7AFE" w:rsidRDefault="005F128F" w:rsidP="00AC7AFE">
      <w:pPr>
        <w:adjustRightInd w:val="0"/>
        <w:snapToGrid w:val="0"/>
        <w:ind w:left="576"/>
        <w:rPr>
          <w:rFonts w:ascii="Arial" w:hAnsi="Arial" w:cs="Arial"/>
        </w:rPr>
      </w:pPr>
      <w:r w:rsidRPr="00AC7AFE">
        <w:rPr>
          <w:rFonts w:ascii="Arial" w:hAnsi="Arial" w:cs="Arial"/>
        </w:rPr>
        <w:t xml:space="preserve">The committee </w:t>
      </w:r>
      <w:r w:rsidR="00BC6670" w:rsidRPr="00AC7AFE">
        <w:rPr>
          <w:rFonts w:ascii="Arial" w:hAnsi="Arial" w:cs="Arial"/>
        </w:rPr>
        <w:t>will address several points</w:t>
      </w:r>
      <w:r w:rsidR="00BC6670" w:rsidRPr="00AC7AFE">
        <w:rPr>
          <w:rFonts w:ascii="Arial" w:hAnsi="Arial" w:cs="Arial"/>
          <w:color w:val="000000"/>
          <w:shd w:val="clear" w:color="auto" w:fill="FFFFFF"/>
        </w:rPr>
        <w:t xml:space="preserve">. They are (a) </w:t>
      </w:r>
      <w:r w:rsidR="00BC6670" w:rsidRPr="00AC7AFE">
        <w:rPr>
          <w:rFonts w:ascii="Arial" w:hAnsi="Arial" w:cs="Arial"/>
        </w:rPr>
        <w:t xml:space="preserve">faculty input in university budgeting process, (b) </w:t>
      </w:r>
      <w:r w:rsidR="00AC7AFE" w:rsidRPr="00AC7AFE">
        <w:rPr>
          <w:rFonts w:ascii="Arial" w:hAnsi="Arial" w:cs="Arial"/>
        </w:rPr>
        <w:t>transparency in allocation of resources, (c) graduate student support, and (d) competitive salaries for professional faculty.</w:t>
      </w:r>
    </w:p>
    <w:p w14:paraId="59112707" w14:textId="77777777" w:rsidR="00BC6670" w:rsidRPr="00AC7AFE" w:rsidRDefault="00BC6670" w:rsidP="00AC7AFE">
      <w:pPr>
        <w:pStyle w:val="ListParagraph"/>
        <w:adjustRightInd w:val="0"/>
        <w:snapToGrid w:val="0"/>
        <w:spacing w:after="0" w:line="240" w:lineRule="auto"/>
        <w:ind w:left="1224"/>
        <w:rPr>
          <w:rFonts w:ascii="Arial" w:hAnsi="Arial" w:cs="Arial"/>
          <w:sz w:val="24"/>
          <w:szCs w:val="24"/>
        </w:rPr>
      </w:pPr>
    </w:p>
    <w:p w14:paraId="02130B77" w14:textId="77777777" w:rsidR="00AC7AFE" w:rsidRDefault="00BC6670" w:rsidP="00AC7AFE">
      <w:pPr>
        <w:pStyle w:val="ListParagraph"/>
        <w:numPr>
          <w:ilvl w:val="0"/>
          <w:numId w:val="2"/>
        </w:numPr>
        <w:adjustRightInd w:val="0"/>
        <w:snapToGrid w:val="0"/>
        <w:spacing w:after="0" w:line="240" w:lineRule="auto"/>
        <w:ind w:left="0"/>
        <w:rPr>
          <w:rFonts w:ascii="Arial" w:hAnsi="Arial" w:cs="Arial"/>
          <w:sz w:val="24"/>
          <w:szCs w:val="24"/>
          <w:u w:val="single"/>
        </w:rPr>
      </w:pPr>
      <w:r w:rsidRPr="00AC7AFE">
        <w:rPr>
          <w:rFonts w:ascii="Arial" w:hAnsi="Arial" w:cs="Arial"/>
          <w:sz w:val="24"/>
          <w:szCs w:val="24"/>
        </w:rPr>
        <w:t xml:space="preserve"> </w:t>
      </w:r>
      <w:r w:rsidR="00283F35" w:rsidRPr="00AC7AFE">
        <w:rPr>
          <w:rFonts w:ascii="Arial" w:hAnsi="Arial" w:cs="Arial"/>
          <w:sz w:val="24"/>
          <w:szCs w:val="24"/>
          <w:u w:val="single"/>
        </w:rPr>
        <w:t>Liaison Reports</w:t>
      </w:r>
    </w:p>
    <w:p w14:paraId="2FAB987E" w14:textId="77777777" w:rsidR="00AC7AFE" w:rsidRDefault="00AC7AFE" w:rsidP="00AC7AFE">
      <w:pPr>
        <w:pStyle w:val="ListParagraph"/>
        <w:adjustRightInd w:val="0"/>
        <w:snapToGrid w:val="0"/>
        <w:spacing w:after="0" w:line="240" w:lineRule="auto"/>
        <w:ind w:left="0"/>
        <w:rPr>
          <w:rFonts w:ascii="Arial" w:hAnsi="Arial" w:cs="Arial"/>
          <w:sz w:val="24"/>
          <w:szCs w:val="24"/>
          <w:u w:val="single"/>
        </w:rPr>
      </w:pPr>
    </w:p>
    <w:p w14:paraId="6505DF75" w14:textId="77777777" w:rsidR="00AC7AFE" w:rsidRPr="00AC7AFE" w:rsidRDefault="00AC7AFE" w:rsidP="00AC7AFE">
      <w:pPr>
        <w:pStyle w:val="ListParagraph"/>
        <w:numPr>
          <w:ilvl w:val="1"/>
          <w:numId w:val="2"/>
        </w:numPr>
        <w:adjustRightInd w:val="0"/>
        <w:snapToGrid w:val="0"/>
        <w:spacing w:after="0" w:line="240" w:lineRule="auto"/>
        <w:rPr>
          <w:rFonts w:ascii="Arial" w:hAnsi="Arial" w:cs="Arial"/>
          <w:sz w:val="24"/>
          <w:szCs w:val="24"/>
          <w:u w:val="single"/>
        </w:rPr>
      </w:pPr>
      <w:r w:rsidRPr="00AC7AFE">
        <w:rPr>
          <w:rFonts w:ascii="Arial" w:hAnsi="Arial" w:cs="Arial"/>
          <w:sz w:val="24"/>
          <w:szCs w:val="24"/>
          <w:u w:val="single"/>
        </w:rPr>
        <w:t>Staff Council</w:t>
      </w:r>
      <w:r w:rsidRPr="00AC7AFE">
        <w:rPr>
          <w:rFonts w:ascii="Arial" w:hAnsi="Arial" w:cs="Arial"/>
          <w:sz w:val="24"/>
          <w:szCs w:val="24"/>
        </w:rPr>
        <w:t>: Franklin Harrison stated that the university is not on the list for state charitable contributions this year</w:t>
      </w:r>
    </w:p>
    <w:p w14:paraId="2D5A7980" w14:textId="77777777" w:rsidR="00AC7AFE" w:rsidRDefault="00AC7AFE" w:rsidP="00AC7AFE">
      <w:pPr>
        <w:pStyle w:val="ListParagraph"/>
        <w:adjustRightInd w:val="0"/>
        <w:snapToGrid w:val="0"/>
        <w:spacing w:after="0" w:line="240" w:lineRule="auto"/>
        <w:ind w:left="0"/>
        <w:rPr>
          <w:rFonts w:ascii="Arial" w:hAnsi="Arial" w:cs="Arial"/>
          <w:sz w:val="24"/>
          <w:szCs w:val="24"/>
          <w:u w:val="single"/>
        </w:rPr>
      </w:pPr>
    </w:p>
    <w:p w14:paraId="02F3EFDB" w14:textId="77777777" w:rsidR="00AC7AFE" w:rsidRPr="00AC7AFE" w:rsidRDefault="003D533C" w:rsidP="00AC7AFE">
      <w:pPr>
        <w:pStyle w:val="ListParagraph"/>
        <w:numPr>
          <w:ilvl w:val="0"/>
          <w:numId w:val="2"/>
        </w:numPr>
        <w:adjustRightInd w:val="0"/>
        <w:snapToGrid w:val="0"/>
        <w:spacing w:after="0" w:line="240" w:lineRule="auto"/>
        <w:ind w:left="0"/>
        <w:rPr>
          <w:rFonts w:ascii="Arial" w:hAnsi="Arial" w:cs="Arial"/>
          <w:sz w:val="24"/>
          <w:szCs w:val="24"/>
          <w:u w:val="single"/>
        </w:rPr>
      </w:pPr>
      <w:r w:rsidRPr="00AC7AFE">
        <w:rPr>
          <w:rFonts w:ascii="Arial" w:hAnsi="Arial" w:cs="Arial"/>
          <w:sz w:val="24"/>
          <w:szCs w:val="24"/>
          <w:u w:val="single"/>
        </w:rPr>
        <w:t>Provost’s Comments</w:t>
      </w:r>
      <w:r w:rsidR="00AC7AFE">
        <w:rPr>
          <w:rFonts w:ascii="Arial" w:hAnsi="Arial" w:cs="Arial"/>
          <w:sz w:val="24"/>
          <w:szCs w:val="24"/>
          <w:u w:val="single"/>
        </w:rPr>
        <w:t xml:space="preserve"> (</w:t>
      </w:r>
      <w:proofErr w:type="spellStart"/>
      <w:r w:rsidR="00AC7AFE">
        <w:rPr>
          <w:rFonts w:ascii="Arial" w:hAnsi="Arial" w:cs="Arial"/>
          <w:sz w:val="24"/>
          <w:szCs w:val="24"/>
          <w:u w:val="single"/>
        </w:rPr>
        <w:t>Clarenda</w:t>
      </w:r>
      <w:proofErr w:type="spellEnd"/>
      <w:r w:rsidR="00AC7AFE">
        <w:rPr>
          <w:rFonts w:ascii="Arial" w:hAnsi="Arial" w:cs="Arial"/>
          <w:sz w:val="24"/>
          <w:szCs w:val="24"/>
          <w:u w:val="single"/>
        </w:rPr>
        <w:t xml:space="preserve"> Phillips)</w:t>
      </w:r>
      <w:r w:rsidRPr="00AC7AFE">
        <w:rPr>
          <w:rFonts w:ascii="Arial" w:hAnsi="Arial" w:cs="Arial"/>
          <w:sz w:val="24"/>
          <w:szCs w:val="24"/>
        </w:rPr>
        <w:t xml:space="preserve">:  </w:t>
      </w:r>
    </w:p>
    <w:p w14:paraId="63455B8E" w14:textId="77777777" w:rsidR="00AC7AFE" w:rsidRPr="00AC7AFE" w:rsidRDefault="00AC7AFE" w:rsidP="00AC7AFE">
      <w:pPr>
        <w:pStyle w:val="ListParagraph"/>
        <w:adjustRightInd w:val="0"/>
        <w:snapToGrid w:val="0"/>
        <w:spacing w:after="0" w:line="240" w:lineRule="auto"/>
        <w:ind w:left="0"/>
        <w:rPr>
          <w:rFonts w:ascii="Arial" w:hAnsi="Arial" w:cs="Arial"/>
          <w:sz w:val="24"/>
          <w:szCs w:val="24"/>
          <w:u w:val="single"/>
        </w:rPr>
      </w:pPr>
    </w:p>
    <w:p w14:paraId="76D63CDD" w14:textId="77777777" w:rsidR="00AC7AFE" w:rsidRDefault="00AC7AFE" w:rsidP="0045414F">
      <w:pPr>
        <w:pStyle w:val="ListParagraph"/>
        <w:numPr>
          <w:ilvl w:val="1"/>
          <w:numId w:val="7"/>
        </w:numPr>
        <w:adjustRightInd w:val="0"/>
        <w:snapToGrid w:val="0"/>
        <w:spacing w:after="0" w:line="240" w:lineRule="auto"/>
        <w:rPr>
          <w:rFonts w:ascii="Arial" w:hAnsi="Arial" w:cs="Arial"/>
          <w:sz w:val="24"/>
          <w:szCs w:val="24"/>
        </w:rPr>
      </w:pPr>
      <w:r w:rsidRPr="00AC7AFE">
        <w:rPr>
          <w:rFonts w:ascii="Arial" w:hAnsi="Arial" w:cs="Arial"/>
          <w:sz w:val="24"/>
          <w:szCs w:val="24"/>
        </w:rPr>
        <w:t>She is still as excited as on day one</w:t>
      </w:r>
      <w:r w:rsidR="0045414F">
        <w:rPr>
          <w:rFonts w:ascii="Arial" w:hAnsi="Arial" w:cs="Arial"/>
          <w:sz w:val="24"/>
          <w:szCs w:val="24"/>
        </w:rPr>
        <w:t xml:space="preserve"> and is</w:t>
      </w:r>
      <w:r>
        <w:rPr>
          <w:rFonts w:ascii="Arial" w:hAnsi="Arial" w:cs="Arial"/>
          <w:sz w:val="24"/>
          <w:szCs w:val="24"/>
        </w:rPr>
        <w:t xml:space="preserve"> listen</w:t>
      </w:r>
      <w:r w:rsidR="0045414F">
        <w:rPr>
          <w:rFonts w:ascii="Arial" w:hAnsi="Arial" w:cs="Arial"/>
          <w:sz w:val="24"/>
          <w:szCs w:val="24"/>
        </w:rPr>
        <w:t>ing</w:t>
      </w:r>
      <w:r>
        <w:rPr>
          <w:rFonts w:ascii="Arial" w:hAnsi="Arial" w:cs="Arial"/>
          <w:sz w:val="24"/>
          <w:szCs w:val="24"/>
        </w:rPr>
        <w:t xml:space="preserve"> and learn</w:t>
      </w:r>
      <w:r w:rsidR="0045414F">
        <w:rPr>
          <w:rFonts w:ascii="Arial" w:hAnsi="Arial" w:cs="Arial"/>
          <w:sz w:val="24"/>
          <w:szCs w:val="24"/>
        </w:rPr>
        <w:t>ing</w:t>
      </w:r>
      <w:r>
        <w:rPr>
          <w:rFonts w:ascii="Arial" w:hAnsi="Arial" w:cs="Arial"/>
          <w:sz w:val="24"/>
          <w:szCs w:val="24"/>
        </w:rPr>
        <w:t>, keeping communication open.</w:t>
      </w:r>
    </w:p>
    <w:p w14:paraId="13E9D8CF" w14:textId="77777777" w:rsidR="0045414F" w:rsidRDefault="0045414F" w:rsidP="0045414F">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 xml:space="preserve">Mantra: Student success = Institutional success. </w:t>
      </w:r>
    </w:p>
    <w:p w14:paraId="0D2F2DAE" w14:textId="77777777" w:rsidR="0045414F" w:rsidRDefault="0045414F" w:rsidP="0045414F">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Policies and procedures will continue to be clarified.</w:t>
      </w:r>
    </w:p>
    <w:p w14:paraId="65F833B1" w14:textId="77777777" w:rsidR="0045414F" w:rsidRDefault="0045414F" w:rsidP="0045414F">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Promotion and Post Tenure review candidates will receive an informational letter.</w:t>
      </w:r>
    </w:p>
    <w:p w14:paraId="7DE3F213" w14:textId="77777777" w:rsidR="0045414F" w:rsidRDefault="0045414F" w:rsidP="0045414F">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Enrollment for Fall 2018 on the 12</w:t>
      </w:r>
      <w:r w:rsidRPr="0045414F">
        <w:rPr>
          <w:rFonts w:ascii="Arial" w:hAnsi="Arial" w:cs="Arial"/>
          <w:sz w:val="24"/>
          <w:szCs w:val="24"/>
          <w:vertAlign w:val="superscript"/>
        </w:rPr>
        <w:t>th</w:t>
      </w:r>
      <w:r>
        <w:rPr>
          <w:rFonts w:ascii="Arial" w:hAnsi="Arial" w:cs="Arial"/>
          <w:sz w:val="24"/>
          <w:szCs w:val="24"/>
        </w:rPr>
        <w:t xml:space="preserve"> day was 11,938 students of which about 1,900 are FT first year students.</w:t>
      </w:r>
    </w:p>
    <w:p w14:paraId="2CCACEDF" w14:textId="77777777" w:rsidR="0045414F" w:rsidRDefault="0045414F" w:rsidP="0045414F">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 xml:space="preserve">    </w:t>
      </w:r>
      <w:r w:rsidRPr="0045414F">
        <w:rPr>
          <w:rFonts w:ascii="Arial" w:hAnsi="Arial" w:cs="Arial"/>
          <w:sz w:val="24"/>
          <w:szCs w:val="24"/>
        </w:rPr>
        <w:t>Fall to Fall retention was 57.5%</w:t>
      </w:r>
      <w:r>
        <w:rPr>
          <w:rFonts w:ascii="Arial" w:hAnsi="Arial" w:cs="Arial"/>
          <w:sz w:val="24"/>
          <w:szCs w:val="24"/>
        </w:rPr>
        <w:t>; third lowest in 12 years.</w:t>
      </w:r>
    </w:p>
    <w:p w14:paraId="7B6F002C" w14:textId="77777777" w:rsidR="0045414F" w:rsidRDefault="0045414F" w:rsidP="0045414F">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David Smith asked about needed repairs in Bay Hall and discussion ensued.</w:t>
      </w:r>
    </w:p>
    <w:p w14:paraId="6C669CE8" w14:textId="77777777" w:rsidR="00AC7AFE" w:rsidRPr="00A67F06" w:rsidRDefault="0045414F" w:rsidP="00A67F06">
      <w:pPr>
        <w:pStyle w:val="ListParagraph"/>
        <w:numPr>
          <w:ilvl w:val="1"/>
          <w:numId w:val="7"/>
        </w:numPr>
        <w:adjustRightInd w:val="0"/>
        <w:snapToGrid w:val="0"/>
        <w:spacing w:after="0" w:line="240" w:lineRule="auto"/>
        <w:rPr>
          <w:rFonts w:ascii="Arial" w:hAnsi="Arial" w:cs="Arial"/>
          <w:sz w:val="24"/>
          <w:szCs w:val="24"/>
        </w:rPr>
      </w:pPr>
      <w:r>
        <w:rPr>
          <w:rFonts w:ascii="Arial" w:hAnsi="Arial" w:cs="Arial"/>
          <w:sz w:val="24"/>
          <w:szCs w:val="24"/>
        </w:rPr>
        <w:t xml:space="preserve">Tim Klaus asked about the now cancelled Flour Bluff UPHS program. </w:t>
      </w:r>
      <w:r w:rsidR="00A67F06">
        <w:rPr>
          <w:rFonts w:ascii="Arial" w:hAnsi="Arial" w:cs="Arial"/>
          <w:sz w:val="24"/>
          <w:szCs w:val="24"/>
        </w:rPr>
        <w:t>Discussion followed.</w:t>
      </w:r>
      <w:r>
        <w:rPr>
          <w:rFonts w:ascii="Arial" w:hAnsi="Arial" w:cs="Arial"/>
          <w:sz w:val="24"/>
          <w:szCs w:val="24"/>
        </w:rPr>
        <w:t xml:space="preserve"> </w:t>
      </w:r>
      <w:proofErr w:type="spellStart"/>
      <w:r>
        <w:rPr>
          <w:rFonts w:ascii="Arial" w:hAnsi="Arial" w:cs="Arial"/>
          <w:sz w:val="24"/>
          <w:szCs w:val="24"/>
        </w:rPr>
        <w:t>Clarenda</w:t>
      </w:r>
      <w:proofErr w:type="spellEnd"/>
      <w:r>
        <w:rPr>
          <w:rFonts w:ascii="Arial" w:hAnsi="Arial" w:cs="Arial"/>
          <w:sz w:val="24"/>
          <w:szCs w:val="24"/>
        </w:rPr>
        <w:t xml:space="preserve"> Phillips explained a new</w:t>
      </w:r>
      <w:r w:rsidR="00A67F06">
        <w:rPr>
          <w:rFonts w:ascii="Arial" w:hAnsi="Arial" w:cs="Arial"/>
          <w:sz w:val="24"/>
          <w:szCs w:val="24"/>
        </w:rPr>
        <w:t>, similar</w:t>
      </w:r>
      <w:r>
        <w:rPr>
          <w:rFonts w:ascii="Arial" w:hAnsi="Arial" w:cs="Arial"/>
          <w:sz w:val="24"/>
          <w:szCs w:val="24"/>
        </w:rPr>
        <w:t xml:space="preserve"> program</w:t>
      </w:r>
      <w:r w:rsidR="00A67F06">
        <w:rPr>
          <w:rFonts w:ascii="Arial" w:hAnsi="Arial" w:cs="Arial"/>
          <w:sz w:val="24"/>
          <w:szCs w:val="24"/>
        </w:rPr>
        <w:t xml:space="preserve"> initiated at the university and open to any high school student</w:t>
      </w:r>
      <w:r>
        <w:rPr>
          <w:rFonts w:ascii="Arial" w:hAnsi="Arial" w:cs="Arial"/>
          <w:sz w:val="24"/>
          <w:szCs w:val="24"/>
        </w:rPr>
        <w:t>: Islander Academy.</w:t>
      </w:r>
    </w:p>
    <w:p w14:paraId="379E531D" w14:textId="77777777" w:rsidR="00AC7AFE" w:rsidRPr="00AC7AFE" w:rsidRDefault="00AC7AFE" w:rsidP="00AC7AFE">
      <w:pPr>
        <w:adjustRightInd w:val="0"/>
        <w:snapToGrid w:val="0"/>
        <w:rPr>
          <w:rFonts w:ascii="Arial" w:hAnsi="Arial" w:cs="Arial"/>
          <w:u w:val="single"/>
        </w:rPr>
      </w:pPr>
    </w:p>
    <w:p w14:paraId="4FE7497D" w14:textId="77777777" w:rsidR="00A67F06" w:rsidRDefault="00863A3D" w:rsidP="00EF6A6C">
      <w:pPr>
        <w:pStyle w:val="ListParagraph"/>
        <w:numPr>
          <w:ilvl w:val="0"/>
          <w:numId w:val="2"/>
        </w:numPr>
        <w:adjustRightInd w:val="0"/>
        <w:snapToGrid w:val="0"/>
        <w:spacing w:after="0" w:line="240" w:lineRule="auto"/>
        <w:ind w:left="0"/>
        <w:rPr>
          <w:rFonts w:ascii="Arial" w:hAnsi="Arial" w:cs="Arial"/>
          <w:sz w:val="24"/>
          <w:szCs w:val="24"/>
        </w:rPr>
      </w:pPr>
      <w:r w:rsidRPr="00A67F06">
        <w:rPr>
          <w:rFonts w:ascii="Arial" w:hAnsi="Arial" w:cs="Arial"/>
          <w:sz w:val="24"/>
          <w:szCs w:val="24"/>
          <w:u w:val="single"/>
        </w:rPr>
        <w:t>For the Good of the Order</w:t>
      </w:r>
      <w:r w:rsidRPr="00A67F06">
        <w:rPr>
          <w:rFonts w:ascii="Arial" w:hAnsi="Arial" w:cs="Arial"/>
          <w:sz w:val="24"/>
          <w:szCs w:val="24"/>
        </w:rPr>
        <w:t xml:space="preserve">: </w:t>
      </w:r>
    </w:p>
    <w:p w14:paraId="76FB24F6" w14:textId="77777777" w:rsidR="00A67F06" w:rsidRDefault="00A67F06" w:rsidP="00A67F06">
      <w:pPr>
        <w:pStyle w:val="ListParagraph"/>
        <w:adjustRightInd w:val="0"/>
        <w:snapToGrid w:val="0"/>
        <w:spacing w:after="0" w:line="240" w:lineRule="auto"/>
        <w:ind w:left="0"/>
        <w:rPr>
          <w:rFonts w:ascii="Arial" w:hAnsi="Arial" w:cs="Arial"/>
          <w:sz w:val="24"/>
          <w:szCs w:val="24"/>
        </w:rPr>
      </w:pPr>
    </w:p>
    <w:p w14:paraId="1BC5E86E" w14:textId="323C1AE4" w:rsidR="00A67F06" w:rsidRPr="00A67F06" w:rsidRDefault="00A67F06" w:rsidP="00A67F06">
      <w:pPr>
        <w:adjustRightInd w:val="0"/>
        <w:snapToGrid w:val="0"/>
        <w:rPr>
          <w:rFonts w:ascii="Arial" w:hAnsi="Arial" w:cs="Arial"/>
        </w:rPr>
      </w:pPr>
      <w:r w:rsidRPr="00A67F06">
        <w:rPr>
          <w:rFonts w:ascii="Arial" w:hAnsi="Arial" w:cs="Arial"/>
        </w:rPr>
        <w:t xml:space="preserve">Frank </w:t>
      </w:r>
      <w:proofErr w:type="spellStart"/>
      <w:r w:rsidRPr="00A67F06">
        <w:rPr>
          <w:rFonts w:ascii="Arial" w:hAnsi="Arial" w:cs="Arial"/>
        </w:rPr>
        <w:t>Spaniol</w:t>
      </w:r>
      <w:proofErr w:type="spellEnd"/>
      <w:r w:rsidRPr="00A67F06">
        <w:rPr>
          <w:rFonts w:ascii="Arial" w:hAnsi="Arial" w:cs="Arial"/>
        </w:rPr>
        <w:t xml:space="preserve"> reviewed Faculty Senate attendance requirements.</w:t>
      </w:r>
      <w:r w:rsidR="00863A3D" w:rsidRPr="00A67F06">
        <w:rPr>
          <w:rFonts w:ascii="Arial" w:hAnsi="Arial" w:cs="Arial"/>
        </w:rPr>
        <w:t xml:space="preserve"> </w:t>
      </w:r>
      <w:r w:rsidRPr="00A67F06">
        <w:rPr>
          <w:rFonts w:ascii="Arial" w:hAnsi="Arial" w:cs="Arial"/>
        </w:rPr>
        <w:t>He reminded all that it is senator</w:t>
      </w:r>
      <w:r w:rsidR="00D6742F">
        <w:rPr>
          <w:rFonts w:ascii="Arial" w:hAnsi="Arial" w:cs="Arial"/>
        </w:rPr>
        <w:t>’</w:t>
      </w:r>
      <w:r w:rsidRPr="00A67F06">
        <w:rPr>
          <w:rFonts w:ascii="Arial" w:hAnsi="Arial" w:cs="Arial"/>
        </w:rPr>
        <w:t>s job to listen to people and check</w:t>
      </w:r>
      <w:r w:rsidR="00D6742F">
        <w:rPr>
          <w:rFonts w:ascii="Arial" w:hAnsi="Arial" w:cs="Arial"/>
        </w:rPr>
        <w:t>,</w:t>
      </w:r>
      <w:r w:rsidRPr="00A67F06">
        <w:rPr>
          <w:rFonts w:ascii="Arial" w:hAnsi="Arial" w:cs="Arial"/>
        </w:rPr>
        <w:t xml:space="preserve"> confirm</w:t>
      </w:r>
      <w:r w:rsidR="00D6742F">
        <w:rPr>
          <w:rFonts w:ascii="Arial" w:hAnsi="Arial" w:cs="Arial"/>
        </w:rPr>
        <w:t>,</w:t>
      </w:r>
      <w:r w:rsidRPr="00A67F06">
        <w:rPr>
          <w:rFonts w:ascii="Arial" w:hAnsi="Arial" w:cs="Arial"/>
        </w:rPr>
        <w:t xml:space="preserve"> or clear up misinformation</w:t>
      </w:r>
    </w:p>
    <w:p w14:paraId="12728F91" w14:textId="77777777" w:rsidR="00A67F06" w:rsidRDefault="00A67F06" w:rsidP="00A67F06">
      <w:pPr>
        <w:pStyle w:val="ListParagraph"/>
        <w:adjustRightInd w:val="0"/>
        <w:snapToGrid w:val="0"/>
        <w:spacing w:after="0" w:line="240" w:lineRule="auto"/>
        <w:ind w:left="0"/>
        <w:rPr>
          <w:rFonts w:ascii="Arial" w:hAnsi="Arial" w:cs="Arial"/>
          <w:sz w:val="24"/>
          <w:szCs w:val="24"/>
        </w:rPr>
      </w:pPr>
    </w:p>
    <w:p w14:paraId="4FFA6BB7" w14:textId="77777777" w:rsidR="00E167A5" w:rsidRPr="00A67F06" w:rsidRDefault="00E167A5" w:rsidP="00EF6A6C">
      <w:pPr>
        <w:pStyle w:val="ListParagraph"/>
        <w:numPr>
          <w:ilvl w:val="0"/>
          <w:numId w:val="2"/>
        </w:numPr>
        <w:adjustRightInd w:val="0"/>
        <w:snapToGrid w:val="0"/>
        <w:spacing w:after="0" w:line="240" w:lineRule="auto"/>
        <w:ind w:left="0"/>
        <w:rPr>
          <w:rFonts w:ascii="Arial" w:hAnsi="Arial" w:cs="Arial"/>
          <w:sz w:val="24"/>
          <w:szCs w:val="24"/>
        </w:rPr>
      </w:pPr>
      <w:r w:rsidRPr="00A67F06">
        <w:rPr>
          <w:rFonts w:ascii="Arial" w:hAnsi="Arial" w:cs="Arial"/>
          <w:sz w:val="24"/>
          <w:szCs w:val="24"/>
          <w:u w:val="single"/>
        </w:rPr>
        <w:t>Adjourn</w:t>
      </w:r>
      <w:r w:rsidRPr="00A67F06">
        <w:rPr>
          <w:rFonts w:ascii="Arial" w:hAnsi="Arial" w:cs="Arial"/>
          <w:sz w:val="24"/>
          <w:szCs w:val="24"/>
        </w:rPr>
        <w:t>:  Meeting adjourned at 3:</w:t>
      </w:r>
      <w:r w:rsidR="00FE1246">
        <w:rPr>
          <w:rFonts w:ascii="Arial" w:hAnsi="Arial" w:cs="Arial"/>
          <w:sz w:val="24"/>
          <w:szCs w:val="24"/>
        </w:rPr>
        <w:t>19</w:t>
      </w:r>
      <w:r w:rsidRPr="00A67F06">
        <w:rPr>
          <w:rFonts w:ascii="Arial" w:hAnsi="Arial" w:cs="Arial"/>
          <w:sz w:val="24"/>
          <w:szCs w:val="24"/>
        </w:rPr>
        <w:t xml:space="preserve"> p.m.</w:t>
      </w:r>
    </w:p>
    <w:p w14:paraId="5503349B" w14:textId="77777777" w:rsidR="00A67F06" w:rsidRDefault="00A67F06" w:rsidP="00A67F06">
      <w:pPr>
        <w:pStyle w:val="ListParagraph"/>
        <w:adjustRightInd w:val="0"/>
        <w:snapToGrid w:val="0"/>
        <w:spacing w:after="0" w:line="240" w:lineRule="auto"/>
        <w:ind w:left="0"/>
        <w:rPr>
          <w:rFonts w:ascii="Arial" w:eastAsia="Times New Roman" w:hAnsi="Arial" w:cs="Arial"/>
          <w:sz w:val="24"/>
          <w:szCs w:val="24"/>
        </w:rPr>
      </w:pPr>
    </w:p>
    <w:p w14:paraId="7705F213" w14:textId="77777777" w:rsidR="00A67F06" w:rsidRDefault="00A67F06" w:rsidP="00A67F06">
      <w:pPr>
        <w:pStyle w:val="ListParagraph"/>
        <w:adjustRightInd w:val="0"/>
        <w:snapToGrid w:val="0"/>
        <w:spacing w:after="0" w:line="240" w:lineRule="auto"/>
        <w:ind w:left="0"/>
        <w:rPr>
          <w:rFonts w:ascii="Arial" w:eastAsia="Times New Roman" w:hAnsi="Arial" w:cs="Arial"/>
          <w:sz w:val="24"/>
          <w:szCs w:val="24"/>
        </w:rPr>
      </w:pPr>
    </w:p>
    <w:p w14:paraId="3A24C5F4" w14:textId="77777777" w:rsidR="00A67F06" w:rsidRDefault="00A67F06" w:rsidP="00A67F06">
      <w:pPr>
        <w:pStyle w:val="ListParagraph"/>
        <w:adjustRightInd w:val="0"/>
        <w:snapToGrid w:val="0"/>
        <w:spacing w:after="0" w:line="240" w:lineRule="auto"/>
        <w:ind w:left="0"/>
        <w:rPr>
          <w:rFonts w:ascii="Arial" w:eastAsia="Times New Roman" w:hAnsi="Arial" w:cs="Arial"/>
          <w:sz w:val="24"/>
          <w:szCs w:val="24"/>
        </w:rPr>
      </w:pPr>
    </w:p>
    <w:p w14:paraId="2FCAEFA4" w14:textId="77777777" w:rsidR="00E167A5" w:rsidRPr="00AC7AFE" w:rsidRDefault="00E167A5" w:rsidP="00AB2037">
      <w:pPr>
        <w:adjustRightInd w:val="0"/>
        <w:snapToGrid w:val="0"/>
        <w:contextualSpacing/>
        <w:rPr>
          <w:rFonts w:ascii="Arial" w:hAnsi="Arial" w:cs="Arial"/>
        </w:rPr>
      </w:pPr>
    </w:p>
    <w:p w14:paraId="175843CB" w14:textId="77777777" w:rsidR="00E167A5" w:rsidRPr="00AC7AFE" w:rsidRDefault="00E167A5" w:rsidP="00AB2037">
      <w:pPr>
        <w:adjustRightInd w:val="0"/>
        <w:snapToGrid w:val="0"/>
        <w:contextualSpacing/>
        <w:rPr>
          <w:rFonts w:ascii="Arial" w:hAnsi="Arial" w:cs="Arial"/>
        </w:rPr>
      </w:pPr>
    </w:p>
    <w:sectPr w:rsidR="00E167A5" w:rsidRPr="00AC7AFE" w:rsidSect="00C03243">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A9D9A" w14:textId="77777777" w:rsidR="00C42CD6" w:rsidRDefault="00C42CD6" w:rsidP="00C03243">
      <w:r>
        <w:separator/>
      </w:r>
    </w:p>
  </w:endnote>
  <w:endnote w:type="continuationSeparator" w:id="0">
    <w:p w14:paraId="4BCEDB91" w14:textId="77777777" w:rsidR="00C42CD6" w:rsidRDefault="00C42CD6"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CC5F" w14:textId="77777777" w:rsidR="00A67F06" w:rsidRDefault="00A67F06" w:rsidP="00A67F06">
    <w:pPr>
      <w:pStyle w:val="ListParagraph"/>
      <w:adjustRightInd w:val="0"/>
      <w:snapToGrid w:val="0"/>
      <w:spacing w:after="0" w:line="240" w:lineRule="auto"/>
      <w:ind w:left="0"/>
      <w:rPr>
        <w:rFonts w:ascii="Arial" w:hAnsi="Arial" w:cs="Arial"/>
        <w:sz w:val="24"/>
        <w:szCs w:val="24"/>
      </w:rPr>
    </w:pPr>
  </w:p>
  <w:p w14:paraId="2F2431C1" w14:textId="77777777" w:rsidR="00A67F06" w:rsidRPr="00A67F06" w:rsidRDefault="00FE1246" w:rsidP="00A67F06">
    <w:pPr>
      <w:pStyle w:val="ListParagraph"/>
      <w:adjustRightInd w:val="0"/>
      <w:snapToGrid w:val="0"/>
      <w:spacing w:after="0" w:line="240" w:lineRule="auto"/>
      <w:ind w:left="0"/>
      <w:jc w:val="right"/>
      <w:rPr>
        <w:rFonts w:ascii="Arial" w:hAnsi="Arial" w:cs="Arial"/>
        <w:sz w:val="20"/>
        <w:szCs w:val="20"/>
      </w:rPr>
    </w:pPr>
    <w:r>
      <w:rPr>
        <w:rFonts w:ascii="Arial" w:hAnsi="Arial" w:cs="Arial"/>
        <w:sz w:val="20"/>
        <w:szCs w:val="20"/>
      </w:rPr>
      <w:t>September</w:t>
    </w:r>
    <w:r w:rsidR="00A67F06" w:rsidRPr="00A67F06">
      <w:rPr>
        <w:rFonts w:ascii="Arial" w:hAnsi="Arial" w:cs="Arial"/>
        <w:sz w:val="20"/>
        <w:szCs w:val="20"/>
      </w:rPr>
      <w:t xml:space="preserve"> 15, 2018</w:t>
    </w:r>
  </w:p>
  <w:p w14:paraId="1A957968" w14:textId="77777777" w:rsidR="00A67F06" w:rsidRPr="00A67F06" w:rsidRDefault="00A67F06" w:rsidP="00A67F06">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 xml:space="preserve">Submitted by Katelijne Acker, </w:t>
    </w:r>
  </w:p>
  <w:p w14:paraId="735F3869" w14:textId="77777777" w:rsidR="00A67F06" w:rsidRPr="00A67F06" w:rsidRDefault="00A67F06" w:rsidP="00A67F06">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Faculty Senate Secretary</w:t>
    </w:r>
  </w:p>
  <w:p w14:paraId="270405BD" w14:textId="77777777" w:rsidR="00A67F06" w:rsidRDefault="00A6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2486" w14:textId="77777777" w:rsidR="00C42CD6" w:rsidRDefault="00C42CD6" w:rsidP="00C03243">
      <w:r>
        <w:separator/>
      </w:r>
    </w:p>
  </w:footnote>
  <w:footnote w:type="continuationSeparator" w:id="0">
    <w:p w14:paraId="3E43473D" w14:textId="77777777" w:rsidR="00C42CD6" w:rsidRDefault="00C42CD6"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161A" w14:textId="77777777" w:rsidR="00C03243" w:rsidRPr="00C03243" w:rsidRDefault="00C03243" w:rsidP="00C03243">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5C228D67" w14:textId="77777777" w:rsidR="00C03243" w:rsidRPr="00C03243" w:rsidRDefault="00C03243" w:rsidP="00C03243">
    <w:pPr>
      <w:adjustRightInd w:val="0"/>
      <w:snapToGrid w:val="0"/>
      <w:contextualSpacing/>
      <w:jc w:val="center"/>
      <w:rPr>
        <w:rFonts w:asciiTheme="minorHAnsi" w:hAnsiTheme="minorHAnsi" w:cstheme="minorHAnsi"/>
        <w:sz w:val="10"/>
        <w:szCs w:val="10"/>
      </w:rPr>
    </w:pPr>
  </w:p>
  <w:p w14:paraId="34979DD5" w14:textId="77777777" w:rsidR="00C03243" w:rsidRPr="00C03243" w:rsidRDefault="00C03243" w:rsidP="00C03243">
    <w:pPr>
      <w:adjustRightInd w:val="0"/>
      <w:snapToGrid w:val="0"/>
      <w:contextualSpacing/>
      <w:jc w:val="center"/>
      <w:rPr>
        <w:rFonts w:asciiTheme="minorHAnsi" w:hAnsiTheme="minorHAnsi" w:cstheme="minorHAnsi"/>
      </w:rPr>
    </w:pPr>
    <w:r w:rsidRPr="00C03243">
      <w:rPr>
        <w:rFonts w:asciiTheme="minorHAnsi" w:hAnsiTheme="minorHAnsi" w:cstheme="minorHAnsi"/>
      </w:rPr>
      <w:t>September 14, 2018 - Island Hall 323</w:t>
    </w:r>
  </w:p>
  <w:p w14:paraId="378EC00F" w14:textId="77777777" w:rsidR="00C03243" w:rsidRPr="00C03243" w:rsidRDefault="00C03243" w:rsidP="00C03243">
    <w:pPr>
      <w:pStyle w:val="Header"/>
      <w:jc w:val="center"/>
      <w:rPr>
        <w:rFonts w:cstheme="minorHAnsi"/>
        <w:sz w:val="10"/>
        <w:szCs w:val="10"/>
      </w:rPr>
    </w:pPr>
  </w:p>
  <w:p w14:paraId="7A6AC474" w14:textId="77777777" w:rsidR="00C03243" w:rsidRPr="00C03243" w:rsidRDefault="00C03243" w:rsidP="00C03243">
    <w:pPr>
      <w:pStyle w:val="Header"/>
      <w:jc w:val="center"/>
      <w:rPr>
        <w:rFonts w:cstheme="minorHAnsi"/>
        <w:sz w:val="28"/>
        <w:szCs w:val="28"/>
      </w:rPr>
    </w:pPr>
    <w:r w:rsidRPr="00C03243">
      <w:rPr>
        <w:rFonts w:cstheme="minorHAnsi"/>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6EF3"/>
    <w:multiLevelType w:val="hybridMultilevel"/>
    <w:tmpl w:val="5CD6DF7C"/>
    <w:lvl w:ilvl="0" w:tplc="0409000F">
      <w:start w:val="1"/>
      <w:numFmt w:val="decimal"/>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98"/>
    <w:rsid w:val="0003071E"/>
    <w:rsid w:val="000F7B5B"/>
    <w:rsid w:val="00217CF3"/>
    <w:rsid w:val="0028367D"/>
    <w:rsid w:val="00283F35"/>
    <w:rsid w:val="002A0D85"/>
    <w:rsid w:val="002C1AD8"/>
    <w:rsid w:val="00377BC8"/>
    <w:rsid w:val="00393C27"/>
    <w:rsid w:val="003D533C"/>
    <w:rsid w:val="0045414F"/>
    <w:rsid w:val="00481ADE"/>
    <w:rsid w:val="004D6AF9"/>
    <w:rsid w:val="00545D06"/>
    <w:rsid w:val="005F128F"/>
    <w:rsid w:val="005F22BD"/>
    <w:rsid w:val="005F4A7A"/>
    <w:rsid w:val="006240A3"/>
    <w:rsid w:val="006977B8"/>
    <w:rsid w:val="006B27A8"/>
    <w:rsid w:val="006E3A21"/>
    <w:rsid w:val="00704DBB"/>
    <w:rsid w:val="007137F7"/>
    <w:rsid w:val="00733A98"/>
    <w:rsid w:val="007527BF"/>
    <w:rsid w:val="007E1176"/>
    <w:rsid w:val="00863A3D"/>
    <w:rsid w:val="00887AC1"/>
    <w:rsid w:val="008D220D"/>
    <w:rsid w:val="00940998"/>
    <w:rsid w:val="00960CD8"/>
    <w:rsid w:val="00A67F06"/>
    <w:rsid w:val="00AB2037"/>
    <w:rsid w:val="00AC7AFE"/>
    <w:rsid w:val="00B53E41"/>
    <w:rsid w:val="00BC6670"/>
    <w:rsid w:val="00BD033A"/>
    <w:rsid w:val="00C03243"/>
    <w:rsid w:val="00C42CD6"/>
    <w:rsid w:val="00CF01BB"/>
    <w:rsid w:val="00D360E6"/>
    <w:rsid w:val="00D6742F"/>
    <w:rsid w:val="00DF538C"/>
    <w:rsid w:val="00E167A5"/>
    <w:rsid w:val="00E91164"/>
    <w:rsid w:val="00ED249F"/>
    <w:rsid w:val="00F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Microsoft Office User</cp:lastModifiedBy>
  <cp:revision>8</cp:revision>
  <dcterms:created xsi:type="dcterms:W3CDTF">2018-09-15T16:56:00Z</dcterms:created>
  <dcterms:modified xsi:type="dcterms:W3CDTF">2018-10-04T15:35:00Z</dcterms:modified>
</cp:coreProperties>
</file>