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3B" w:rsidRPr="005C3C0A" w:rsidRDefault="00B94C18" w:rsidP="000E3AA1">
      <w:pPr>
        <w:jc w:val="center"/>
        <w:rPr>
          <w:rFonts w:ascii="Times New Roman" w:hAnsi="Times New Roman" w:cs="Times New Roman"/>
          <w:sz w:val="24"/>
          <w:szCs w:val="24"/>
        </w:rPr>
      </w:pPr>
      <w:r w:rsidRPr="005C3C0A">
        <w:rPr>
          <w:rFonts w:ascii="Times New Roman" w:hAnsi="Times New Roman" w:cs="Times New Roman"/>
          <w:sz w:val="24"/>
          <w:szCs w:val="24"/>
        </w:rPr>
        <w:t>Faculty Senate Meeting</w:t>
      </w:r>
    </w:p>
    <w:p w:rsidR="00B94C18" w:rsidRPr="005C3C0A" w:rsidRDefault="00B94C18" w:rsidP="000E3AA1">
      <w:pPr>
        <w:jc w:val="center"/>
        <w:rPr>
          <w:rFonts w:ascii="Times New Roman" w:hAnsi="Times New Roman" w:cs="Times New Roman"/>
          <w:sz w:val="24"/>
          <w:szCs w:val="24"/>
        </w:rPr>
      </w:pPr>
      <w:r w:rsidRPr="005C3C0A">
        <w:rPr>
          <w:rFonts w:ascii="Times New Roman" w:hAnsi="Times New Roman" w:cs="Times New Roman"/>
          <w:sz w:val="24"/>
          <w:szCs w:val="24"/>
        </w:rPr>
        <w:t>December 8, 2017</w:t>
      </w:r>
    </w:p>
    <w:p w:rsidR="00B94C18" w:rsidRPr="005C3C0A" w:rsidRDefault="00B94C18" w:rsidP="000E3AA1">
      <w:pPr>
        <w:jc w:val="center"/>
        <w:rPr>
          <w:rFonts w:ascii="Times New Roman" w:hAnsi="Times New Roman" w:cs="Times New Roman"/>
          <w:sz w:val="24"/>
          <w:szCs w:val="24"/>
        </w:rPr>
      </w:pPr>
      <w:r w:rsidRPr="005C3C0A">
        <w:rPr>
          <w:rFonts w:ascii="Times New Roman" w:hAnsi="Times New Roman" w:cs="Times New Roman"/>
          <w:sz w:val="24"/>
          <w:szCs w:val="24"/>
        </w:rPr>
        <w:t>2-4 p.m.</w:t>
      </w:r>
    </w:p>
    <w:p w:rsidR="00B94C18" w:rsidRPr="005C3C0A" w:rsidRDefault="00B94C18" w:rsidP="000E3AA1">
      <w:pPr>
        <w:jc w:val="center"/>
        <w:rPr>
          <w:rFonts w:ascii="Times New Roman" w:hAnsi="Times New Roman" w:cs="Times New Roman"/>
          <w:sz w:val="24"/>
          <w:szCs w:val="24"/>
        </w:rPr>
      </w:pPr>
      <w:r w:rsidRPr="005C3C0A">
        <w:rPr>
          <w:rFonts w:ascii="Times New Roman" w:hAnsi="Times New Roman" w:cs="Times New Roman"/>
          <w:sz w:val="24"/>
          <w:szCs w:val="24"/>
        </w:rPr>
        <w:t>Island Hall 323</w:t>
      </w:r>
    </w:p>
    <w:p w:rsidR="00B94C18" w:rsidRPr="005C3C0A" w:rsidRDefault="002B11A7" w:rsidP="000E3AA1">
      <w:pPr>
        <w:jc w:val="center"/>
        <w:rPr>
          <w:rFonts w:ascii="Times New Roman" w:hAnsi="Times New Roman" w:cs="Times New Roman"/>
          <w:sz w:val="24"/>
          <w:szCs w:val="24"/>
        </w:rPr>
      </w:pPr>
      <w:r>
        <w:rPr>
          <w:rFonts w:ascii="Times New Roman" w:hAnsi="Times New Roman" w:cs="Times New Roman"/>
          <w:sz w:val="24"/>
          <w:szCs w:val="24"/>
        </w:rPr>
        <w:t>Minutes (Approved)</w:t>
      </w:r>
      <w:bookmarkStart w:id="0" w:name="_GoBack"/>
      <w:bookmarkEnd w:id="0"/>
    </w:p>
    <w:p w:rsidR="00B94C18" w:rsidRPr="005C3C0A" w:rsidRDefault="00B94C18">
      <w:pPr>
        <w:rPr>
          <w:rFonts w:ascii="Times New Roman" w:hAnsi="Times New Roman" w:cs="Times New Roman"/>
          <w:sz w:val="24"/>
          <w:szCs w:val="24"/>
        </w:rPr>
      </w:pPr>
    </w:p>
    <w:p w:rsidR="00B94C18" w:rsidRPr="005C3C0A" w:rsidRDefault="00B94C18">
      <w:pPr>
        <w:rPr>
          <w:rFonts w:ascii="Times New Roman" w:hAnsi="Times New Roman" w:cs="Times New Roman"/>
          <w:sz w:val="24"/>
          <w:szCs w:val="24"/>
        </w:rPr>
      </w:pPr>
      <w:r w:rsidRPr="005C3C0A">
        <w:rPr>
          <w:rFonts w:ascii="Times New Roman" w:hAnsi="Times New Roman" w:cs="Times New Roman"/>
          <w:sz w:val="24"/>
          <w:szCs w:val="24"/>
        </w:rPr>
        <w:t xml:space="preserve">Senators Attending:  Blalock, Bland, Comparini, Crocker, Day, Harrel, Klaus, Kownslar, Loveland, Martinez, McCollough, Mollick, </w:t>
      </w:r>
      <w:r w:rsidR="00411ED9">
        <w:rPr>
          <w:rFonts w:ascii="Times New Roman" w:hAnsi="Times New Roman" w:cs="Times New Roman"/>
          <w:sz w:val="24"/>
          <w:szCs w:val="24"/>
        </w:rPr>
        <w:t xml:space="preserve">Moreno, </w:t>
      </w:r>
      <w:r w:rsidRPr="005C3C0A">
        <w:rPr>
          <w:rFonts w:ascii="Times New Roman" w:hAnsi="Times New Roman" w:cs="Times New Roman"/>
          <w:sz w:val="24"/>
          <w:szCs w:val="24"/>
        </w:rPr>
        <w:t>Murgulet, M. Reinhardt, Shope, Simionescu, Smith, Spaniol, Valadez, Watson, Withers</w:t>
      </w:r>
    </w:p>
    <w:p w:rsidR="00B94C18" w:rsidRPr="005C3C0A" w:rsidRDefault="00B94C18">
      <w:pPr>
        <w:rPr>
          <w:rFonts w:ascii="Times New Roman" w:hAnsi="Times New Roman" w:cs="Times New Roman"/>
          <w:sz w:val="24"/>
          <w:szCs w:val="24"/>
        </w:rPr>
      </w:pPr>
      <w:r w:rsidRPr="005C3C0A">
        <w:rPr>
          <w:rFonts w:ascii="Times New Roman" w:hAnsi="Times New Roman" w:cs="Times New Roman"/>
          <w:sz w:val="24"/>
          <w:szCs w:val="24"/>
        </w:rPr>
        <w:t xml:space="preserve">Ex-Officio and Guests </w:t>
      </w:r>
      <w:proofErr w:type="gramStart"/>
      <w:r w:rsidRPr="005C3C0A">
        <w:rPr>
          <w:rFonts w:ascii="Times New Roman" w:hAnsi="Times New Roman" w:cs="Times New Roman"/>
          <w:sz w:val="24"/>
          <w:szCs w:val="24"/>
        </w:rPr>
        <w:t>Attending:</w:t>
      </w:r>
      <w:proofErr w:type="gramEnd"/>
      <w:r w:rsidRPr="005C3C0A">
        <w:rPr>
          <w:rFonts w:ascii="Times New Roman" w:hAnsi="Times New Roman" w:cs="Times New Roman"/>
          <w:sz w:val="24"/>
          <w:szCs w:val="24"/>
        </w:rPr>
        <w:t xml:space="preserve">  Amy Aldridge Sanford, Roy Coons, Ed Evans, Ted </w:t>
      </w:r>
      <w:proofErr w:type="spellStart"/>
      <w:r w:rsidRPr="005C3C0A">
        <w:rPr>
          <w:rFonts w:ascii="Times New Roman" w:hAnsi="Times New Roman" w:cs="Times New Roman"/>
          <w:sz w:val="24"/>
          <w:szCs w:val="24"/>
        </w:rPr>
        <w:t>Guffy</w:t>
      </w:r>
      <w:proofErr w:type="spellEnd"/>
      <w:r w:rsidRPr="005C3C0A">
        <w:rPr>
          <w:rFonts w:ascii="Times New Roman" w:hAnsi="Times New Roman" w:cs="Times New Roman"/>
          <w:sz w:val="24"/>
          <w:szCs w:val="24"/>
        </w:rPr>
        <w:t>, Kevin Houlihan, Ben Soto</w:t>
      </w:r>
    </w:p>
    <w:p w:rsidR="00B94C18"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1.  </w:t>
      </w:r>
      <w:r w:rsidR="00B94C18" w:rsidRPr="005C3C0A">
        <w:rPr>
          <w:rFonts w:ascii="Times New Roman" w:hAnsi="Times New Roman" w:cs="Times New Roman"/>
          <w:sz w:val="24"/>
          <w:szCs w:val="24"/>
        </w:rPr>
        <w:t>Call to Order:  Spaniol called the meeting to order at 2 p.m.</w:t>
      </w:r>
    </w:p>
    <w:p w:rsidR="00B94C18"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2.  </w:t>
      </w:r>
      <w:r w:rsidR="00B94C18" w:rsidRPr="005C3C0A">
        <w:rPr>
          <w:rFonts w:ascii="Times New Roman" w:hAnsi="Times New Roman" w:cs="Times New Roman"/>
          <w:sz w:val="24"/>
          <w:szCs w:val="24"/>
        </w:rPr>
        <w:t xml:space="preserve">Approval of the Agenda: Valadez made a motion to approve the agenda.  Withers seconded.  </w:t>
      </w:r>
      <w:r w:rsidR="001A14E6">
        <w:rPr>
          <w:rFonts w:ascii="Times New Roman" w:hAnsi="Times New Roman" w:cs="Times New Roman"/>
          <w:sz w:val="24"/>
          <w:szCs w:val="24"/>
        </w:rPr>
        <w:t>The m</w:t>
      </w:r>
      <w:r w:rsidR="00B94C18" w:rsidRPr="005C3C0A">
        <w:rPr>
          <w:rFonts w:ascii="Times New Roman" w:hAnsi="Times New Roman" w:cs="Times New Roman"/>
          <w:sz w:val="24"/>
          <w:szCs w:val="24"/>
        </w:rPr>
        <w:t xml:space="preserve">otion </w:t>
      </w:r>
      <w:proofErr w:type="gramStart"/>
      <w:r w:rsidR="00B94C18" w:rsidRPr="005C3C0A">
        <w:rPr>
          <w:rFonts w:ascii="Times New Roman" w:hAnsi="Times New Roman" w:cs="Times New Roman"/>
          <w:sz w:val="24"/>
          <w:szCs w:val="24"/>
        </w:rPr>
        <w:t>was approved</w:t>
      </w:r>
      <w:proofErr w:type="gramEnd"/>
      <w:r w:rsidR="00B94C18" w:rsidRPr="005C3C0A">
        <w:rPr>
          <w:rFonts w:ascii="Times New Roman" w:hAnsi="Times New Roman" w:cs="Times New Roman"/>
          <w:sz w:val="24"/>
          <w:szCs w:val="24"/>
        </w:rPr>
        <w:t xml:space="preserve"> unanimously.</w:t>
      </w:r>
    </w:p>
    <w:p w:rsidR="00B94C18"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3.  </w:t>
      </w:r>
      <w:r w:rsidR="00B94C18" w:rsidRPr="005C3C0A">
        <w:rPr>
          <w:rFonts w:ascii="Times New Roman" w:hAnsi="Times New Roman" w:cs="Times New Roman"/>
          <w:sz w:val="24"/>
          <w:szCs w:val="24"/>
        </w:rPr>
        <w:t xml:space="preserve">Approval of the November Minutes:  Smith made a motion to approve the minutes.  Withers seconded.  </w:t>
      </w:r>
      <w:r w:rsidR="0082270D" w:rsidRPr="005C3C0A">
        <w:rPr>
          <w:rFonts w:ascii="Times New Roman" w:hAnsi="Times New Roman" w:cs="Times New Roman"/>
          <w:sz w:val="24"/>
          <w:szCs w:val="24"/>
        </w:rPr>
        <w:t>M</w:t>
      </w:r>
      <w:r w:rsidR="00B94C18" w:rsidRPr="005C3C0A">
        <w:rPr>
          <w:rFonts w:ascii="Times New Roman" w:hAnsi="Times New Roman" w:cs="Times New Roman"/>
          <w:sz w:val="24"/>
          <w:szCs w:val="24"/>
        </w:rPr>
        <w:t xml:space="preserve">inutes </w:t>
      </w:r>
      <w:proofErr w:type="gramStart"/>
      <w:r w:rsidR="00B94C18" w:rsidRPr="005C3C0A">
        <w:rPr>
          <w:rFonts w:ascii="Times New Roman" w:hAnsi="Times New Roman" w:cs="Times New Roman"/>
          <w:sz w:val="24"/>
          <w:szCs w:val="24"/>
        </w:rPr>
        <w:t>were approved</w:t>
      </w:r>
      <w:proofErr w:type="gramEnd"/>
      <w:r w:rsidR="00B94C18" w:rsidRPr="005C3C0A">
        <w:rPr>
          <w:rFonts w:ascii="Times New Roman" w:hAnsi="Times New Roman" w:cs="Times New Roman"/>
          <w:sz w:val="24"/>
          <w:szCs w:val="24"/>
        </w:rPr>
        <w:t xml:space="preserve"> unanimously.</w:t>
      </w:r>
    </w:p>
    <w:p w:rsidR="000665E3"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4.  </w:t>
      </w:r>
      <w:r w:rsidR="000665E3" w:rsidRPr="005C3C0A">
        <w:rPr>
          <w:rFonts w:ascii="Times New Roman" w:hAnsi="Times New Roman" w:cs="Times New Roman"/>
          <w:sz w:val="24"/>
          <w:szCs w:val="24"/>
        </w:rPr>
        <w:t>Guest Speaker (Roy Coons):  Coons passed out, and reviewed, a handout on “</w:t>
      </w:r>
      <w:proofErr w:type="spellStart"/>
      <w:r w:rsidR="00271394" w:rsidRPr="005C3C0A">
        <w:rPr>
          <w:rFonts w:ascii="Times New Roman" w:hAnsi="Times New Roman" w:cs="Times New Roman"/>
          <w:sz w:val="24"/>
          <w:szCs w:val="24"/>
        </w:rPr>
        <w:t>Bloodborne</w:t>
      </w:r>
      <w:proofErr w:type="spellEnd"/>
      <w:r w:rsidR="00271394" w:rsidRPr="005C3C0A">
        <w:rPr>
          <w:rFonts w:ascii="Times New Roman" w:hAnsi="Times New Roman" w:cs="Times New Roman"/>
          <w:sz w:val="24"/>
          <w:szCs w:val="24"/>
        </w:rPr>
        <w:t xml:space="preserve"> Pathogens </w:t>
      </w:r>
      <w:r w:rsidR="000665E3" w:rsidRPr="005C3C0A">
        <w:rPr>
          <w:rFonts w:ascii="Times New Roman" w:hAnsi="Times New Roman" w:cs="Times New Roman"/>
          <w:sz w:val="24"/>
          <w:szCs w:val="24"/>
        </w:rPr>
        <w:t xml:space="preserve">Hazard Communication Training.” He said that he was asking all supervisors to make sure that all employees were taking the required training courses.  The audience included adjuncts who work at multiple sites off campus.  If these employees do not take the required training, they cannot work at those sites.  He answered questions from faculty members.  </w:t>
      </w:r>
    </w:p>
    <w:p w:rsidR="00E81004"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5.  </w:t>
      </w:r>
      <w:r w:rsidR="00271394" w:rsidRPr="005C3C0A">
        <w:rPr>
          <w:rFonts w:ascii="Times New Roman" w:hAnsi="Times New Roman" w:cs="Times New Roman"/>
          <w:sz w:val="24"/>
          <w:szCs w:val="24"/>
        </w:rPr>
        <w:t xml:space="preserve">Speaker’s Report (Spaniol):  </w:t>
      </w:r>
      <w:r w:rsidR="00972340" w:rsidRPr="005C3C0A">
        <w:rPr>
          <w:rFonts w:ascii="Times New Roman" w:hAnsi="Times New Roman" w:cs="Times New Roman"/>
          <w:sz w:val="24"/>
          <w:szCs w:val="24"/>
        </w:rPr>
        <w:t xml:space="preserve">(1) The Provost’s search committee completed its work and forwarded a recommendation to President Quintanilla.  (2) The Merit and Equity Task Force has already met twice.  (3) Loveland sent out the faculty survey, and she is analyzing the results.   (4) Smith announced the Student Veterans Lending Library, which </w:t>
      </w:r>
      <w:proofErr w:type="gramStart"/>
      <w:r w:rsidR="00972340" w:rsidRPr="005C3C0A">
        <w:rPr>
          <w:rFonts w:ascii="Times New Roman" w:hAnsi="Times New Roman" w:cs="Times New Roman"/>
          <w:sz w:val="24"/>
          <w:szCs w:val="24"/>
        </w:rPr>
        <w:t>was started</w:t>
      </w:r>
      <w:proofErr w:type="gramEnd"/>
      <w:r w:rsidR="00972340" w:rsidRPr="005C3C0A">
        <w:rPr>
          <w:rFonts w:ascii="Times New Roman" w:hAnsi="Times New Roman" w:cs="Times New Roman"/>
          <w:sz w:val="24"/>
          <w:szCs w:val="24"/>
        </w:rPr>
        <w:t xml:space="preserve"> by Dr. Jeff Dillard in Political Science.  </w:t>
      </w:r>
      <w:r w:rsidR="00E81004" w:rsidRPr="005C3C0A">
        <w:rPr>
          <w:rFonts w:ascii="Times New Roman" w:hAnsi="Times New Roman" w:cs="Times New Roman"/>
          <w:sz w:val="24"/>
          <w:szCs w:val="24"/>
        </w:rPr>
        <w:t>(5) Spaniol a</w:t>
      </w:r>
      <w:r w:rsidR="001A14E6">
        <w:rPr>
          <w:rFonts w:ascii="Times New Roman" w:hAnsi="Times New Roman" w:cs="Times New Roman"/>
          <w:sz w:val="24"/>
          <w:szCs w:val="24"/>
        </w:rPr>
        <w:t>sked Loveland to work with the S</w:t>
      </w:r>
      <w:r w:rsidR="00E81004" w:rsidRPr="005C3C0A">
        <w:rPr>
          <w:rFonts w:ascii="Times New Roman" w:hAnsi="Times New Roman" w:cs="Times New Roman"/>
          <w:sz w:val="24"/>
          <w:szCs w:val="24"/>
        </w:rPr>
        <w:t xml:space="preserve">enate’s Secretary on creating some brief bulleted points to distribute to faculty.  </w:t>
      </w:r>
    </w:p>
    <w:p w:rsidR="00772A1C"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 xml:space="preserve">6.  </w:t>
      </w:r>
      <w:r w:rsidR="00414EE0" w:rsidRPr="005C3C0A">
        <w:rPr>
          <w:rFonts w:ascii="Times New Roman" w:hAnsi="Times New Roman" w:cs="Times New Roman"/>
          <w:sz w:val="24"/>
          <w:szCs w:val="24"/>
        </w:rPr>
        <w:t xml:space="preserve">Old Business:  </w:t>
      </w:r>
      <w:r w:rsidR="00453BF1" w:rsidRPr="005C3C0A">
        <w:rPr>
          <w:rFonts w:ascii="Times New Roman" w:hAnsi="Times New Roman" w:cs="Times New Roman"/>
          <w:sz w:val="24"/>
          <w:szCs w:val="24"/>
        </w:rPr>
        <w:t xml:space="preserve">On behalf of the Faculty Affairs Committee, </w:t>
      </w:r>
      <w:r w:rsidR="00414EE0" w:rsidRPr="005C3C0A">
        <w:rPr>
          <w:rFonts w:ascii="Times New Roman" w:hAnsi="Times New Roman" w:cs="Times New Roman"/>
          <w:sz w:val="24"/>
          <w:szCs w:val="24"/>
        </w:rPr>
        <w:t xml:space="preserve">Harrel introduced </w:t>
      </w:r>
      <w:r w:rsidR="00453BF1" w:rsidRPr="005C3C0A">
        <w:rPr>
          <w:rFonts w:ascii="Times New Roman" w:hAnsi="Times New Roman" w:cs="Times New Roman"/>
          <w:sz w:val="24"/>
          <w:szCs w:val="24"/>
        </w:rPr>
        <w:t xml:space="preserve">the Faculty Development Leave policy for senate approval.  The policy was available to all senators, and FA requested comments by November 24.  The committee met </w:t>
      </w:r>
      <w:r w:rsidR="00CC1BD2" w:rsidRPr="005C3C0A">
        <w:rPr>
          <w:rFonts w:ascii="Times New Roman" w:hAnsi="Times New Roman" w:cs="Times New Roman"/>
          <w:sz w:val="24"/>
          <w:szCs w:val="24"/>
        </w:rPr>
        <w:t xml:space="preserve">on December 1 </w:t>
      </w:r>
      <w:r w:rsidR="00453BF1" w:rsidRPr="005C3C0A">
        <w:rPr>
          <w:rFonts w:ascii="Times New Roman" w:hAnsi="Times New Roman" w:cs="Times New Roman"/>
          <w:sz w:val="24"/>
          <w:szCs w:val="24"/>
        </w:rPr>
        <w:t xml:space="preserve">and approved </w:t>
      </w:r>
      <w:r w:rsidR="001A14E6">
        <w:rPr>
          <w:rFonts w:ascii="Times New Roman" w:hAnsi="Times New Roman" w:cs="Times New Roman"/>
          <w:sz w:val="24"/>
          <w:szCs w:val="24"/>
        </w:rPr>
        <w:t>the document</w:t>
      </w:r>
      <w:r w:rsidR="00453BF1" w:rsidRPr="005C3C0A">
        <w:rPr>
          <w:rFonts w:ascii="Times New Roman" w:hAnsi="Times New Roman" w:cs="Times New Roman"/>
          <w:sz w:val="24"/>
          <w:szCs w:val="24"/>
        </w:rPr>
        <w:t xml:space="preserve">.  </w:t>
      </w:r>
      <w:r w:rsidR="00972340" w:rsidRPr="005C3C0A">
        <w:rPr>
          <w:rFonts w:ascii="Times New Roman" w:hAnsi="Times New Roman" w:cs="Times New Roman"/>
          <w:sz w:val="24"/>
          <w:szCs w:val="24"/>
        </w:rPr>
        <w:t xml:space="preserve"> </w:t>
      </w:r>
      <w:r w:rsidR="00453BF1" w:rsidRPr="005C3C0A">
        <w:rPr>
          <w:rFonts w:ascii="Times New Roman" w:hAnsi="Times New Roman" w:cs="Times New Roman"/>
          <w:sz w:val="24"/>
          <w:szCs w:val="24"/>
        </w:rPr>
        <w:t xml:space="preserve">Mollick made a motion </w:t>
      </w:r>
      <w:r w:rsidR="00772A1C" w:rsidRPr="005C3C0A">
        <w:rPr>
          <w:rFonts w:ascii="Times New Roman" w:hAnsi="Times New Roman" w:cs="Times New Roman"/>
          <w:sz w:val="24"/>
          <w:szCs w:val="24"/>
        </w:rPr>
        <w:t xml:space="preserve">for an amendment, </w:t>
      </w:r>
      <w:r w:rsidR="00453BF1" w:rsidRPr="005C3C0A">
        <w:rPr>
          <w:rFonts w:ascii="Times New Roman" w:hAnsi="Times New Roman" w:cs="Times New Roman"/>
          <w:sz w:val="24"/>
          <w:szCs w:val="24"/>
        </w:rPr>
        <w:t>but there was no second to the motion, so the first motion did not pass.</w:t>
      </w:r>
      <w:r w:rsidR="00772A1C" w:rsidRPr="005C3C0A">
        <w:rPr>
          <w:rFonts w:ascii="Times New Roman" w:hAnsi="Times New Roman" w:cs="Times New Roman"/>
          <w:sz w:val="24"/>
          <w:szCs w:val="24"/>
        </w:rPr>
        <w:t xml:space="preserve">  T</w:t>
      </w:r>
      <w:r w:rsidR="00CC1BD2" w:rsidRPr="005C3C0A">
        <w:rPr>
          <w:rFonts w:ascii="Times New Roman" w:hAnsi="Times New Roman" w:cs="Times New Roman"/>
          <w:sz w:val="24"/>
          <w:szCs w:val="24"/>
        </w:rPr>
        <w:t>he senate approved the document</w:t>
      </w:r>
      <w:r w:rsidR="00772A1C" w:rsidRPr="005C3C0A">
        <w:rPr>
          <w:rFonts w:ascii="Times New Roman" w:hAnsi="Times New Roman" w:cs="Times New Roman"/>
          <w:sz w:val="24"/>
          <w:szCs w:val="24"/>
        </w:rPr>
        <w:t xml:space="preserve"> from Faculty Affairs with </w:t>
      </w:r>
      <w:proofErr w:type="gramStart"/>
      <w:r w:rsidR="00772A1C" w:rsidRPr="005C3C0A">
        <w:rPr>
          <w:rFonts w:ascii="Times New Roman" w:hAnsi="Times New Roman" w:cs="Times New Roman"/>
          <w:sz w:val="24"/>
          <w:szCs w:val="24"/>
        </w:rPr>
        <w:t>1</w:t>
      </w:r>
      <w:proofErr w:type="gramEnd"/>
      <w:r w:rsidR="00772A1C" w:rsidRPr="005C3C0A">
        <w:rPr>
          <w:rFonts w:ascii="Times New Roman" w:hAnsi="Times New Roman" w:cs="Times New Roman"/>
          <w:sz w:val="24"/>
          <w:szCs w:val="24"/>
        </w:rPr>
        <w:t xml:space="preserve"> opposing vote.</w:t>
      </w:r>
      <w:r w:rsidR="00CC1BD2" w:rsidRPr="005C3C0A">
        <w:rPr>
          <w:rFonts w:ascii="Times New Roman" w:hAnsi="Times New Roman" w:cs="Times New Roman"/>
          <w:sz w:val="24"/>
          <w:szCs w:val="24"/>
        </w:rPr>
        <w:t xml:space="preserve">    In response to concerns that the policy did not comply with state law, Kevin Houlihan said that the A&amp;M System Legal Office reviewed the policy before it </w:t>
      </w:r>
      <w:proofErr w:type="gramStart"/>
      <w:r w:rsidR="00CC1BD2" w:rsidRPr="005C3C0A">
        <w:rPr>
          <w:rFonts w:ascii="Times New Roman" w:hAnsi="Times New Roman" w:cs="Times New Roman"/>
          <w:sz w:val="24"/>
          <w:szCs w:val="24"/>
        </w:rPr>
        <w:t>was sent</w:t>
      </w:r>
      <w:proofErr w:type="gramEnd"/>
      <w:r w:rsidR="00CC1BD2" w:rsidRPr="005C3C0A">
        <w:rPr>
          <w:rFonts w:ascii="Times New Roman" w:hAnsi="Times New Roman" w:cs="Times New Roman"/>
          <w:sz w:val="24"/>
          <w:szCs w:val="24"/>
        </w:rPr>
        <w:t xml:space="preserve"> to senate, and they did not find any problems.  However, Houlihan said that he could run the policy by system legal again.  </w:t>
      </w:r>
    </w:p>
    <w:p w:rsidR="00CC1BD2" w:rsidRPr="005C3C0A" w:rsidRDefault="00CC1BD2">
      <w:pPr>
        <w:rPr>
          <w:rFonts w:ascii="Times New Roman" w:hAnsi="Times New Roman" w:cs="Times New Roman"/>
          <w:sz w:val="24"/>
          <w:szCs w:val="24"/>
        </w:rPr>
      </w:pPr>
    </w:p>
    <w:p w:rsidR="00772A1C" w:rsidRPr="005C3C0A" w:rsidRDefault="002D0759">
      <w:pPr>
        <w:rPr>
          <w:rFonts w:ascii="Times New Roman" w:hAnsi="Times New Roman" w:cs="Times New Roman"/>
          <w:sz w:val="24"/>
          <w:szCs w:val="24"/>
        </w:rPr>
      </w:pPr>
      <w:r w:rsidRPr="005C3C0A">
        <w:rPr>
          <w:rFonts w:ascii="Times New Roman" w:hAnsi="Times New Roman" w:cs="Times New Roman"/>
          <w:sz w:val="24"/>
          <w:szCs w:val="24"/>
        </w:rPr>
        <w:t>7.  Committee Reports</w:t>
      </w:r>
    </w:p>
    <w:p w:rsidR="002D0759" w:rsidRPr="005C3C0A" w:rsidRDefault="00E54579" w:rsidP="00E54579">
      <w:pPr>
        <w:ind w:left="720"/>
        <w:rPr>
          <w:rFonts w:ascii="Times New Roman" w:hAnsi="Times New Roman" w:cs="Times New Roman"/>
          <w:sz w:val="24"/>
          <w:szCs w:val="24"/>
        </w:rPr>
      </w:pPr>
      <w:proofErr w:type="gramStart"/>
      <w:r w:rsidRPr="005C3C0A">
        <w:rPr>
          <w:rFonts w:ascii="Times New Roman" w:hAnsi="Times New Roman" w:cs="Times New Roman"/>
          <w:sz w:val="24"/>
          <w:szCs w:val="24"/>
        </w:rPr>
        <w:t>a.  Academic</w:t>
      </w:r>
      <w:proofErr w:type="gramEnd"/>
      <w:r w:rsidRPr="005C3C0A">
        <w:rPr>
          <w:rFonts w:ascii="Times New Roman" w:hAnsi="Times New Roman" w:cs="Times New Roman"/>
          <w:sz w:val="24"/>
          <w:szCs w:val="24"/>
        </w:rPr>
        <w:t xml:space="preserve"> Affairs (Valadez):  The committee reviewed several hundred changes in the catalog copy</w:t>
      </w:r>
      <w:r w:rsidR="00FE7A0E">
        <w:rPr>
          <w:rFonts w:ascii="Times New Roman" w:hAnsi="Times New Roman" w:cs="Times New Roman"/>
          <w:sz w:val="24"/>
          <w:szCs w:val="24"/>
        </w:rPr>
        <w:t xml:space="preserve"> from </w:t>
      </w:r>
      <w:r w:rsidRPr="005C3C0A">
        <w:rPr>
          <w:rFonts w:ascii="Times New Roman" w:hAnsi="Times New Roman" w:cs="Times New Roman"/>
          <w:sz w:val="24"/>
          <w:szCs w:val="24"/>
        </w:rPr>
        <w:t xml:space="preserve">minor (non-substantial) </w:t>
      </w:r>
      <w:r w:rsidR="00FE7A0E">
        <w:rPr>
          <w:rFonts w:ascii="Times New Roman" w:hAnsi="Times New Roman" w:cs="Times New Roman"/>
          <w:sz w:val="24"/>
          <w:szCs w:val="24"/>
        </w:rPr>
        <w:t>changes to s</w:t>
      </w:r>
      <w:r w:rsidRPr="005C3C0A">
        <w:rPr>
          <w:rFonts w:ascii="Times New Roman" w:hAnsi="Times New Roman" w:cs="Times New Roman"/>
          <w:sz w:val="24"/>
          <w:szCs w:val="24"/>
        </w:rPr>
        <w:t>ignificant revisions</w:t>
      </w:r>
      <w:r w:rsidR="00FE7A0E">
        <w:rPr>
          <w:rFonts w:ascii="Times New Roman" w:hAnsi="Times New Roman" w:cs="Times New Roman"/>
          <w:sz w:val="24"/>
          <w:szCs w:val="24"/>
        </w:rPr>
        <w:t xml:space="preserve"> and additions to programs</w:t>
      </w:r>
      <w:r w:rsidRPr="005C3C0A">
        <w:rPr>
          <w:rFonts w:ascii="Times New Roman" w:hAnsi="Times New Roman" w:cs="Times New Roman"/>
          <w:sz w:val="24"/>
          <w:szCs w:val="24"/>
        </w:rPr>
        <w:t xml:space="preserve">.  All senators had access to the proposed changes through </w:t>
      </w:r>
      <w:proofErr w:type="spellStart"/>
      <w:r w:rsidRPr="005C3C0A">
        <w:rPr>
          <w:rFonts w:ascii="Times New Roman" w:hAnsi="Times New Roman" w:cs="Times New Roman"/>
          <w:sz w:val="24"/>
          <w:szCs w:val="24"/>
        </w:rPr>
        <w:t>Curricul</w:t>
      </w:r>
      <w:r w:rsidR="007A4453" w:rsidRPr="005C3C0A">
        <w:rPr>
          <w:rFonts w:ascii="Times New Roman" w:hAnsi="Times New Roman" w:cs="Times New Roman"/>
          <w:sz w:val="24"/>
          <w:szCs w:val="24"/>
        </w:rPr>
        <w:t>og</w:t>
      </w:r>
      <w:proofErr w:type="spellEnd"/>
      <w:r w:rsidR="007A4453" w:rsidRPr="005C3C0A">
        <w:rPr>
          <w:rFonts w:ascii="Times New Roman" w:hAnsi="Times New Roman" w:cs="Times New Roman"/>
          <w:sz w:val="24"/>
          <w:szCs w:val="24"/>
        </w:rPr>
        <w:t xml:space="preserve">.  To streamline </w:t>
      </w:r>
      <w:r w:rsidR="00FE7A0E">
        <w:rPr>
          <w:rFonts w:ascii="Times New Roman" w:hAnsi="Times New Roman" w:cs="Times New Roman"/>
          <w:sz w:val="24"/>
          <w:szCs w:val="24"/>
        </w:rPr>
        <w:t>the process, Valadez</w:t>
      </w:r>
      <w:r w:rsidRPr="005C3C0A">
        <w:rPr>
          <w:rFonts w:ascii="Times New Roman" w:hAnsi="Times New Roman" w:cs="Times New Roman"/>
          <w:sz w:val="24"/>
          <w:szCs w:val="24"/>
        </w:rPr>
        <w:t xml:space="preserve"> introduced the changes by college.  An outline of those changes will be included </w:t>
      </w:r>
      <w:r w:rsidR="0042350E" w:rsidRPr="005C3C0A">
        <w:rPr>
          <w:rFonts w:ascii="Times New Roman" w:hAnsi="Times New Roman" w:cs="Times New Roman"/>
          <w:sz w:val="24"/>
          <w:szCs w:val="24"/>
        </w:rPr>
        <w:t xml:space="preserve">as an attachment </w:t>
      </w:r>
      <w:r w:rsidRPr="005C3C0A">
        <w:rPr>
          <w:rFonts w:ascii="Times New Roman" w:hAnsi="Times New Roman" w:cs="Times New Roman"/>
          <w:sz w:val="24"/>
          <w:szCs w:val="24"/>
        </w:rPr>
        <w:t>in the minutes for the December meeting.  The vote</w:t>
      </w:r>
      <w:r w:rsidR="007A4453" w:rsidRPr="005C3C0A">
        <w:rPr>
          <w:rFonts w:ascii="Times New Roman" w:hAnsi="Times New Roman" w:cs="Times New Roman"/>
          <w:sz w:val="24"/>
          <w:szCs w:val="24"/>
        </w:rPr>
        <w:t>s</w:t>
      </w:r>
      <w:r w:rsidRPr="005C3C0A">
        <w:rPr>
          <w:rFonts w:ascii="Times New Roman" w:hAnsi="Times New Roman" w:cs="Times New Roman"/>
          <w:sz w:val="24"/>
          <w:szCs w:val="24"/>
        </w:rPr>
        <w:t xml:space="preserve"> on the revisions include:</w:t>
      </w:r>
    </w:p>
    <w:p w:rsidR="00E54579" w:rsidRPr="005C3C0A" w:rsidRDefault="00E54579" w:rsidP="00E54579">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Liberal Arts</w:t>
      </w:r>
      <w:r w:rsidRPr="005C3C0A">
        <w:rPr>
          <w:rFonts w:ascii="Times New Roman" w:hAnsi="Times New Roman" w:cs="Times New Roman"/>
          <w:sz w:val="24"/>
          <w:szCs w:val="24"/>
        </w:rPr>
        <w:t xml:space="preserve">:  </w:t>
      </w:r>
      <w:r w:rsidR="00F837A1" w:rsidRPr="005C3C0A">
        <w:rPr>
          <w:rFonts w:ascii="Times New Roman" w:hAnsi="Times New Roman" w:cs="Times New Roman"/>
          <w:sz w:val="24"/>
          <w:szCs w:val="24"/>
        </w:rPr>
        <w:t>Proposed g</w:t>
      </w:r>
      <w:r w:rsidR="007A4453" w:rsidRPr="005C3C0A">
        <w:rPr>
          <w:rFonts w:ascii="Times New Roman" w:hAnsi="Times New Roman" w:cs="Times New Roman"/>
          <w:sz w:val="24"/>
          <w:szCs w:val="24"/>
        </w:rPr>
        <w:t xml:space="preserve">raduate </w:t>
      </w:r>
      <w:r w:rsidRPr="005C3C0A">
        <w:rPr>
          <w:rFonts w:ascii="Times New Roman" w:hAnsi="Times New Roman" w:cs="Times New Roman"/>
          <w:sz w:val="24"/>
          <w:szCs w:val="24"/>
        </w:rPr>
        <w:t>changes:  Approved by senate with 1 abstention</w:t>
      </w:r>
    </w:p>
    <w:p w:rsidR="00E54579" w:rsidRPr="005C3C0A" w:rsidRDefault="00E54579" w:rsidP="00F837A1">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Liberal Arts</w:t>
      </w:r>
      <w:r w:rsidRPr="005C3C0A">
        <w:rPr>
          <w:rFonts w:ascii="Times New Roman" w:hAnsi="Times New Roman" w:cs="Times New Roman"/>
          <w:sz w:val="24"/>
          <w:szCs w:val="24"/>
        </w:rPr>
        <w:t xml:space="preserve">:  </w:t>
      </w:r>
      <w:r w:rsidR="00F837A1" w:rsidRPr="005C3C0A">
        <w:rPr>
          <w:rFonts w:ascii="Times New Roman" w:hAnsi="Times New Roman" w:cs="Times New Roman"/>
          <w:sz w:val="24"/>
          <w:szCs w:val="24"/>
        </w:rPr>
        <w:t>Proposed u</w:t>
      </w:r>
      <w:r w:rsidRPr="005C3C0A">
        <w:rPr>
          <w:rFonts w:ascii="Times New Roman" w:hAnsi="Times New Roman" w:cs="Times New Roman"/>
          <w:sz w:val="24"/>
          <w:szCs w:val="24"/>
        </w:rPr>
        <w:t xml:space="preserve">ndergraduate </w:t>
      </w:r>
      <w:r w:rsidR="007A4453" w:rsidRPr="005C3C0A">
        <w:rPr>
          <w:rFonts w:ascii="Times New Roman" w:hAnsi="Times New Roman" w:cs="Times New Roman"/>
          <w:sz w:val="24"/>
          <w:szCs w:val="24"/>
        </w:rPr>
        <w:t>c</w:t>
      </w:r>
      <w:r w:rsidRPr="005C3C0A">
        <w:rPr>
          <w:rFonts w:ascii="Times New Roman" w:hAnsi="Times New Roman" w:cs="Times New Roman"/>
          <w:sz w:val="24"/>
          <w:szCs w:val="24"/>
        </w:rPr>
        <w:t xml:space="preserve">hanges:  Approved </w:t>
      </w:r>
      <w:r w:rsidR="00FE7A0E">
        <w:rPr>
          <w:rFonts w:ascii="Times New Roman" w:hAnsi="Times New Roman" w:cs="Times New Roman"/>
          <w:sz w:val="24"/>
          <w:szCs w:val="24"/>
        </w:rPr>
        <w:t xml:space="preserve">by senate </w:t>
      </w:r>
      <w:r w:rsidRPr="005C3C0A">
        <w:rPr>
          <w:rFonts w:ascii="Times New Roman" w:hAnsi="Times New Roman" w:cs="Times New Roman"/>
          <w:sz w:val="24"/>
          <w:szCs w:val="24"/>
        </w:rPr>
        <w:t xml:space="preserve">with </w:t>
      </w:r>
      <w:proofErr w:type="gramStart"/>
      <w:r w:rsidRPr="005C3C0A">
        <w:rPr>
          <w:rFonts w:ascii="Times New Roman" w:hAnsi="Times New Roman" w:cs="Times New Roman"/>
          <w:sz w:val="24"/>
          <w:szCs w:val="24"/>
        </w:rPr>
        <w:t>1</w:t>
      </w:r>
      <w:proofErr w:type="gramEnd"/>
      <w:r w:rsidRPr="005C3C0A">
        <w:rPr>
          <w:rFonts w:ascii="Times New Roman" w:hAnsi="Times New Roman" w:cs="Times New Roman"/>
          <w:sz w:val="24"/>
          <w:szCs w:val="24"/>
        </w:rPr>
        <w:t xml:space="preserve"> abstention.</w:t>
      </w:r>
    </w:p>
    <w:p w:rsidR="00F837A1" w:rsidRPr="005C3C0A" w:rsidRDefault="00F837A1" w:rsidP="00FE7A0E">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Business</w:t>
      </w:r>
      <w:r w:rsidRPr="005C3C0A">
        <w:rPr>
          <w:rFonts w:ascii="Times New Roman" w:hAnsi="Times New Roman" w:cs="Times New Roman"/>
          <w:sz w:val="24"/>
          <w:szCs w:val="24"/>
        </w:rPr>
        <w:t>:  Proposed</w:t>
      </w:r>
      <w:r w:rsidR="007A4453" w:rsidRPr="005C3C0A">
        <w:rPr>
          <w:rFonts w:ascii="Times New Roman" w:hAnsi="Times New Roman" w:cs="Times New Roman"/>
          <w:sz w:val="24"/>
          <w:szCs w:val="24"/>
        </w:rPr>
        <w:t xml:space="preserve"> graduate </w:t>
      </w:r>
      <w:r w:rsidRPr="005C3C0A">
        <w:rPr>
          <w:rFonts w:ascii="Times New Roman" w:hAnsi="Times New Roman" w:cs="Times New Roman"/>
          <w:sz w:val="24"/>
          <w:szCs w:val="24"/>
        </w:rPr>
        <w:t xml:space="preserve">changes:  Approved </w:t>
      </w:r>
      <w:r w:rsidR="00FE7A0E">
        <w:rPr>
          <w:rFonts w:ascii="Times New Roman" w:hAnsi="Times New Roman" w:cs="Times New Roman"/>
          <w:sz w:val="24"/>
          <w:szCs w:val="24"/>
        </w:rPr>
        <w:t xml:space="preserve">by senate </w:t>
      </w:r>
      <w:r w:rsidRPr="005C3C0A">
        <w:rPr>
          <w:rFonts w:ascii="Times New Roman" w:hAnsi="Times New Roman" w:cs="Times New Roman"/>
          <w:sz w:val="24"/>
          <w:szCs w:val="24"/>
        </w:rPr>
        <w:t xml:space="preserve">with </w:t>
      </w:r>
      <w:proofErr w:type="gramStart"/>
      <w:r w:rsidRPr="005C3C0A">
        <w:rPr>
          <w:rFonts w:ascii="Times New Roman" w:hAnsi="Times New Roman" w:cs="Times New Roman"/>
          <w:sz w:val="24"/>
          <w:szCs w:val="24"/>
        </w:rPr>
        <w:t>2</w:t>
      </w:r>
      <w:proofErr w:type="gramEnd"/>
      <w:r w:rsidRPr="005C3C0A">
        <w:rPr>
          <w:rFonts w:ascii="Times New Roman" w:hAnsi="Times New Roman" w:cs="Times New Roman"/>
          <w:sz w:val="24"/>
          <w:szCs w:val="24"/>
        </w:rPr>
        <w:t xml:space="preserve"> abstentions</w:t>
      </w:r>
      <w:r w:rsidR="00FE7A0E">
        <w:rPr>
          <w:rFonts w:ascii="Times New Roman" w:hAnsi="Times New Roman" w:cs="Times New Roman"/>
          <w:sz w:val="24"/>
          <w:szCs w:val="24"/>
        </w:rPr>
        <w:t>.</w:t>
      </w:r>
    </w:p>
    <w:p w:rsidR="00F837A1" w:rsidRPr="005C3C0A" w:rsidRDefault="00F837A1" w:rsidP="00F837A1">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Business</w:t>
      </w:r>
      <w:r w:rsidRPr="005C3C0A">
        <w:rPr>
          <w:rFonts w:ascii="Times New Roman" w:hAnsi="Times New Roman" w:cs="Times New Roman"/>
          <w:sz w:val="24"/>
          <w:szCs w:val="24"/>
        </w:rPr>
        <w:t xml:space="preserve">:  Proposed undergraduate </w:t>
      </w:r>
      <w:r w:rsidR="007A4453" w:rsidRPr="005C3C0A">
        <w:rPr>
          <w:rFonts w:ascii="Times New Roman" w:hAnsi="Times New Roman" w:cs="Times New Roman"/>
          <w:sz w:val="24"/>
          <w:szCs w:val="24"/>
        </w:rPr>
        <w:t>c</w:t>
      </w:r>
      <w:r w:rsidRPr="005C3C0A">
        <w:rPr>
          <w:rFonts w:ascii="Times New Roman" w:hAnsi="Times New Roman" w:cs="Times New Roman"/>
          <w:sz w:val="24"/>
          <w:szCs w:val="24"/>
        </w:rPr>
        <w:t xml:space="preserve">hanges:  Approved </w:t>
      </w:r>
      <w:r w:rsidR="00FE7A0E">
        <w:rPr>
          <w:rFonts w:ascii="Times New Roman" w:hAnsi="Times New Roman" w:cs="Times New Roman"/>
          <w:sz w:val="24"/>
          <w:szCs w:val="24"/>
        </w:rPr>
        <w:t xml:space="preserve">by senate </w:t>
      </w:r>
      <w:r w:rsidRPr="005C3C0A">
        <w:rPr>
          <w:rFonts w:ascii="Times New Roman" w:hAnsi="Times New Roman" w:cs="Times New Roman"/>
          <w:sz w:val="24"/>
          <w:szCs w:val="24"/>
        </w:rPr>
        <w:t xml:space="preserve">with </w:t>
      </w:r>
      <w:proofErr w:type="gramStart"/>
      <w:r w:rsidRPr="005C3C0A">
        <w:rPr>
          <w:rFonts w:ascii="Times New Roman" w:hAnsi="Times New Roman" w:cs="Times New Roman"/>
          <w:sz w:val="24"/>
          <w:szCs w:val="24"/>
        </w:rPr>
        <w:t>2</w:t>
      </w:r>
      <w:proofErr w:type="gramEnd"/>
      <w:r w:rsidRPr="005C3C0A">
        <w:rPr>
          <w:rFonts w:ascii="Times New Roman" w:hAnsi="Times New Roman" w:cs="Times New Roman"/>
          <w:sz w:val="24"/>
          <w:szCs w:val="24"/>
        </w:rPr>
        <w:t xml:space="preserve"> abstentions</w:t>
      </w:r>
      <w:r w:rsidR="00FE7A0E">
        <w:rPr>
          <w:rFonts w:ascii="Times New Roman" w:hAnsi="Times New Roman" w:cs="Times New Roman"/>
          <w:sz w:val="24"/>
          <w:szCs w:val="24"/>
        </w:rPr>
        <w:t>.</w:t>
      </w:r>
    </w:p>
    <w:p w:rsidR="00BE4929" w:rsidRPr="005C3C0A" w:rsidRDefault="00BE4929" w:rsidP="00BE4929">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Nursing and Health Sciences</w:t>
      </w:r>
      <w:r w:rsidRPr="005C3C0A">
        <w:rPr>
          <w:rFonts w:ascii="Times New Roman" w:hAnsi="Times New Roman" w:cs="Times New Roman"/>
          <w:sz w:val="24"/>
          <w:szCs w:val="24"/>
        </w:rPr>
        <w:t>:  Doc</w:t>
      </w:r>
      <w:r w:rsidR="00411ED9">
        <w:rPr>
          <w:rFonts w:ascii="Times New Roman" w:hAnsi="Times New Roman" w:cs="Times New Roman"/>
          <w:sz w:val="24"/>
          <w:szCs w:val="24"/>
        </w:rPr>
        <w:t>tor</w:t>
      </w:r>
      <w:r w:rsidR="008876A9">
        <w:rPr>
          <w:rFonts w:ascii="Times New Roman" w:hAnsi="Times New Roman" w:cs="Times New Roman"/>
          <w:sz w:val="24"/>
          <w:szCs w:val="24"/>
        </w:rPr>
        <w:t xml:space="preserve"> of Nursing Practice</w:t>
      </w:r>
      <w:r w:rsidR="007A4453" w:rsidRPr="005C3C0A">
        <w:rPr>
          <w:rFonts w:ascii="Times New Roman" w:hAnsi="Times New Roman" w:cs="Times New Roman"/>
          <w:sz w:val="24"/>
          <w:szCs w:val="24"/>
        </w:rPr>
        <w:t xml:space="preserve"> c</w:t>
      </w:r>
      <w:r w:rsidRPr="005C3C0A">
        <w:rPr>
          <w:rFonts w:ascii="Times New Roman" w:hAnsi="Times New Roman" w:cs="Times New Roman"/>
          <w:sz w:val="24"/>
          <w:szCs w:val="24"/>
        </w:rPr>
        <w:t xml:space="preserve">ourse </w:t>
      </w:r>
      <w:r w:rsidR="007A4453" w:rsidRPr="005C3C0A">
        <w:rPr>
          <w:rFonts w:ascii="Times New Roman" w:hAnsi="Times New Roman" w:cs="Times New Roman"/>
          <w:sz w:val="24"/>
          <w:szCs w:val="24"/>
        </w:rPr>
        <w:t>c</w:t>
      </w:r>
      <w:r w:rsidRPr="005C3C0A">
        <w:rPr>
          <w:rFonts w:ascii="Times New Roman" w:hAnsi="Times New Roman" w:cs="Times New Roman"/>
          <w:sz w:val="24"/>
          <w:szCs w:val="24"/>
        </w:rPr>
        <w:t>hanges:  Approved unanimously.</w:t>
      </w:r>
    </w:p>
    <w:p w:rsidR="00E54579" w:rsidRPr="005C3C0A" w:rsidRDefault="00DC360C" w:rsidP="00DC360C">
      <w:pPr>
        <w:ind w:left="1440"/>
        <w:rPr>
          <w:rFonts w:ascii="Times New Roman" w:hAnsi="Times New Roman" w:cs="Times New Roman"/>
          <w:sz w:val="24"/>
          <w:szCs w:val="24"/>
        </w:rPr>
      </w:pPr>
      <w:r w:rsidRPr="005C3C0A">
        <w:rPr>
          <w:rFonts w:ascii="Times New Roman" w:hAnsi="Times New Roman" w:cs="Times New Roman"/>
          <w:sz w:val="24"/>
          <w:szCs w:val="24"/>
          <w:u w:val="single"/>
        </w:rPr>
        <w:t>College of Education and Human Development</w:t>
      </w:r>
      <w:r w:rsidRPr="005C3C0A">
        <w:rPr>
          <w:rFonts w:ascii="Times New Roman" w:hAnsi="Times New Roman" w:cs="Times New Roman"/>
          <w:sz w:val="24"/>
          <w:szCs w:val="24"/>
        </w:rPr>
        <w:t>:  Undergraduate course changes for Kinesiology:  Approved unanimously.</w:t>
      </w:r>
      <w:r w:rsidR="00F837A1" w:rsidRPr="005C3C0A">
        <w:rPr>
          <w:rFonts w:ascii="Times New Roman" w:hAnsi="Times New Roman" w:cs="Times New Roman"/>
          <w:sz w:val="24"/>
          <w:szCs w:val="24"/>
        </w:rPr>
        <w:t xml:space="preserve"> </w:t>
      </w:r>
      <w:r w:rsidR="00E54579" w:rsidRPr="005C3C0A">
        <w:rPr>
          <w:rFonts w:ascii="Times New Roman" w:hAnsi="Times New Roman" w:cs="Times New Roman"/>
          <w:sz w:val="24"/>
          <w:szCs w:val="24"/>
        </w:rPr>
        <w:tab/>
      </w:r>
    </w:p>
    <w:p w:rsidR="00DC360C" w:rsidRPr="005C3C0A" w:rsidRDefault="00DC360C" w:rsidP="00DC360C">
      <w:pPr>
        <w:ind w:left="1440"/>
        <w:rPr>
          <w:rFonts w:ascii="Times New Roman" w:hAnsi="Times New Roman" w:cs="Times New Roman"/>
          <w:sz w:val="24"/>
          <w:szCs w:val="24"/>
        </w:rPr>
      </w:pPr>
      <w:r w:rsidRPr="005C3C0A">
        <w:rPr>
          <w:rFonts w:ascii="Times New Roman" w:hAnsi="Times New Roman" w:cs="Times New Roman"/>
          <w:sz w:val="24"/>
          <w:szCs w:val="24"/>
          <w:u w:val="single"/>
        </w:rPr>
        <w:t>Department of Undergraduate Studies</w:t>
      </w:r>
      <w:r w:rsidRPr="005C3C0A">
        <w:rPr>
          <w:rFonts w:ascii="Times New Roman" w:hAnsi="Times New Roman" w:cs="Times New Roman"/>
          <w:sz w:val="24"/>
          <w:szCs w:val="24"/>
        </w:rPr>
        <w:t>:  Honors catalog changes and course descriptions:  Approved unanimously.</w:t>
      </w:r>
    </w:p>
    <w:p w:rsidR="00DC360C" w:rsidRPr="005C3C0A" w:rsidRDefault="00DC360C" w:rsidP="00DC360C">
      <w:pPr>
        <w:rPr>
          <w:rFonts w:ascii="Times New Roman" w:hAnsi="Times New Roman" w:cs="Times New Roman"/>
          <w:sz w:val="24"/>
          <w:szCs w:val="24"/>
        </w:rPr>
      </w:pPr>
    </w:p>
    <w:p w:rsidR="00300DEE" w:rsidRPr="00300DEE" w:rsidRDefault="005F1949" w:rsidP="000F074F">
      <w:pPr>
        <w:ind w:left="720"/>
        <w:rPr>
          <w:rFonts w:ascii="Times New Roman" w:hAnsi="Times New Roman" w:cs="Times New Roman"/>
          <w:color w:val="000000" w:themeColor="text1"/>
          <w:sz w:val="24"/>
          <w:szCs w:val="24"/>
        </w:rPr>
      </w:pPr>
      <w:proofErr w:type="gramStart"/>
      <w:r w:rsidRPr="005C3C0A">
        <w:rPr>
          <w:rFonts w:ascii="Times New Roman" w:hAnsi="Times New Roman" w:cs="Times New Roman"/>
          <w:sz w:val="24"/>
          <w:szCs w:val="24"/>
        </w:rPr>
        <w:t xml:space="preserve">b.  </w:t>
      </w:r>
      <w:r w:rsidR="00300DEE">
        <w:rPr>
          <w:rFonts w:ascii="Times New Roman" w:hAnsi="Times New Roman" w:cs="Times New Roman"/>
          <w:sz w:val="24"/>
          <w:szCs w:val="24"/>
        </w:rPr>
        <w:t>Faculty</w:t>
      </w:r>
      <w:proofErr w:type="gramEnd"/>
      <w:r w:rsidR="00300DEE">
        <w:rPr>
          <w:rFonts w:ascii="Times New Roman" w:hAnsi="Times New Roman" w:cs="Times New Roman"/>
          <w:sz w:val="24"/>
          <w:szCs w:val="24"/>
        </w:rPr>
        <w:t xml:space="preserve"> Affairs (Harrel):  (1) The Parental Leave Policy was introduced for Senate approval.  The senate approved the policy unanimously.  (2) The notice and comment documents that covered tuition and fees, as well as the academic continuity plan, </w:t>
      </w:r>
      <w:proofErr w:type="gramStart"/>
      <w:r w:rsidR="00300DEE">
        <w:rPr>
          <w:rFonts w:ascii="Times New Roman" w:hAnsi="Times New Roman" w:cs="Times New Roman"/>
          <w:sz w:val="24"/>
          <w:szCs w:val="24"/>
        </w:rPr>
        <w:t>were introduced to the senate</w:t>
      </w:r>
      <w:r w:rsidR="00300DEE">
        <w:rPr>
          <w:rFonts w:ascii="Times New Roman" w:hAnsi="Times New Roman" w:cs="Times New Roman"/>
          <w:color w:val="1F497D"/>
          <w:sz w:val="24"/>
          <w:szCs w:val="24"/>
        </w:rPr>
        <w:t xml:space="preserve"> and approved</w:t>
      </w:r>
      <w:proofErr w:type="gramEnd"/>
      <w:r w:rsidR="00300DEE">
        <w:rPr>
          <w:rFonts w:ascii="Times New Roman" w:hAnsi="Times New Roman" w:cs="Times New Roman"/>
          <w:sz w:val="24"/>
          <w:szCs w:val="24"/>
        </w:rPr>
        <w:t xml:space="preserve">.  </w:t>
      </w:r>
      <w:r w:rsidR="00300DEE" w:rsidRPr="00300DEE">
        <w:rPr>
          <w:rFonts w:ascii="Times New Roman" w:hAnsi="Times New Roman" w:cs="Times New Roman"/>
          <w:color w:val="000000" w:themeColor="text1"/>
          <w:sz w:val="24"/>
          <w:szCs w:val="24"/>
        </w:rPr>
        <w:t xml:space="preserve">(3) The policies that include the University Curriculum Committee </w:t>
      </w:r>
      <w:proofErr w:type="gramStart"/>
      <w:r w:rsidR="00300DEE" w:rsidRPr="00300DEE">
        <w:rPr>
          <w:rFonts w:ascii="Times New Roman" w:hAnsi="Times New Roman" w:cs="Times New Roman"/>
          <w:color w:val="000000" w:themeColor="text1"/>
          <w:sz w:val="24"/>
          <w:szCs w:val="24"/>
        </w:rPr>
        <w:t>were introduced</w:t>
      </w:r>
      <w:proofErr w:type="gramEnd"/>
      <w:r w:rsidR="00300DEE" w:rsidRPr="00300DEE">
        <w:rPr>
          <w:rFonts w:ascii="Times New Roman" w:hAnsi="Times New Roman" w:cs="Times New Roman"/>
          <w:color w:val="000000" w:themeColor="text1"/>
          <w:sz w:val="24"/>
          <w:szCs w:val="24"/>
        </w:rPr>
        <w:t>, and will be voted on</w:t>
      </w:r>
      <w:r w:rsidR="00300DEE" w:rsidRPr="00300DEE">
        <w:rPr>
          <w:rFonts w:ascii="Times New Roman" w:hAnsi="Times New Roman" w:cs="Times New Roman"/>
          <w:color w:val="000000" w:themeColor="text1"/>
          <w:sz w:val="24"/>
          <w:szCs w:val="24"/>
        </w:rPr>
        <w:t>,</w:t>
      </w:r>
      <w:r w:rsidR="00300DEE" w:rsidRPr="00300DEE">
        <w:rPr>
          <w:rFonts w:ascii="Times New Roman" w:hAnsi="Times New Roman" w:cs="Times New Roman"/>
          <w:color w:val="000000" w:themeColor="text1"/>
          <w:sz w:val="24"/>
          <w:szCs w:val="24"/>
        </w:rPr>
        <w:t xml:space="preserve"> in January.  </w:t>
      </w:r>
    </w:p>
    <w:p w:rsidR="000E3AA1" w:rsidRPr="005C3C0A" w:rsidRDefault="000E3AA1" w:rsidP="00DC360C">
      <w:pPr>
        <w:rPr>
          <w:rFonts w:ascii="Times New Roman" w:hAnsi="Times New Roman" w:cs="Times New Roman"/>
          <w:sz w:val="24"/>
          <w:szCs w:val="24"/>
        </w:rPr>
      </w:pPr>
      <w:r w:rsidRPr="005C3C0A">
        <w:rPr>
          <w:rFonts w:ascii="Times New Roman" w:hAnsi="Times New Roman" w:cs="Times New Roman"/>
          <w:sz w:val="24"/>
          <w:szCs w:val="24"/>
        </w:rPr>
        <w:tab/>
      </w:r>
      <w:proofErr w:type="gramStart"/>
      <w:r w:rsidRPr="005C3C0A">
        <w:rPr>
          <w:rFonts w:ascii="Times New Roman" w:hAnsi="Times New Roman" w:cs="Times New Roman"/>
          <w:sz w:val="24"/>
          <w:szCs w:val="24"/>
        </w:rPr>
        <w:t>c.  Committee</w:t>
      </w:r>
      <w:proofErr w:type="gramEnd"/>
      <w:r w:rsidRPr="005C3C0A">
        <w:rPr>
          <w:rFonts w:ascii="Times New Roman" w:hAnsi="Times New Roman" w:cs="Times New Roman"/>
          <w:sz w:val="24"/>
          <w:szCs w:val="24"/>
        </w:rPr>
        <w:t xml:space="preserve"> on Committees (Smith):  No report at this time.</w:t>
      </w:r>
    </w:p>
    <w:p w:rsidR="000E3AA1" w:rsidRPr="005C3C0A" w:rsidRDefault="000E3AA1" w:rsidP="000E3AA1">
      <w:pPr>
        <w:ind w:left="720"/>
        <w:rPr>
          <w:rFonts w:ascii="Times New Roman" w:hAnsi="Times New Roman" w:cs="Times New Roman"/>
          <w:sz w:val="24"/>
          <w:szCs w:val="24"/>
        </w:rPr>
      </w:pPr>
      <w:proofErr w:type="gramStart"/>
      <w:r w:rsidRPr="005C3C0A">
        <w:rPr>
          <w:rFonts w:ascii="Times New Roman" w:hAnsi="Times New Roman" w:cs="Times New Roman"/>
          <w:sz w:val="24"/>
          <w:szCs w:val="24"/>
        </w:rPr>
        <w:t>d.  Awards</w:t>
      </w:r>
      <w:proofErr w:type="gramEnd"/>
      <w:r w:rsidRPr="005C3C0A">
        <w:rPr>
          <w:rFonts w:ascii="Times New Roman" w:hAnsi="Times New Roman" w:cs="Times New Roman"/>
          <w:sz w:val="24"/>
          <w:szCs w:val="24"/>
        </w:rPr>
        <w:t>, Bylaws and Elections Committee (Mollick):  The applications for the six university excellence awards are still being accepted.  The deadline will expire in January.</w:t>
      </w:r>
    </w:p>
    <w:p w:rsidR="000E3AA1" w:rsidRPr="005C3C0A" w:rsidRDefault="00B35A70" w:rsidP="00B35A70">
      <w:pPr>
        <w:ind w:left="720"/>
        <w:rPr>
          <w:rFonts w:ascii="Times New Roman" w:hAnsi="Times New Roman" w:cs="Times New Roman"/>
          <w:sz w:val="24"/>
          <w:szCs w:val="24"/>
        </w:rPr>
      </w:pPr>
      <w:proofErr w:type="gramStart"/>
      <w:r w:rsidRPr="005C3C0A">
        <w:rPr>
          <w:rFonts w:ascii="Times New Roman" w:hAnsi="Times New Roman" w:cs="Times New Roman"/>
          <w:sz w:val="24"/>
          <w:szCs w:val="24"/>
        </w:rPr>
        <w:t>e.  Budget</w:t>
      </w:r>
      <w:proofErr w:type="gramEnd"/>
      <w:r w:rsidRPr="005C3C0A">
        <w:rPr>
          <w:rFonts w:ascii="Times New Roman" w:hAnsi="Times New Roman" w:cs="Times New Roman"/>
          <w:sz w:val="24"/>
          <w:szCs w:val="24"/>
        </w:rPr>
        <w:t xml:space="preserve"> Analysis (Klaus):  (1) The committee is planning to meet with Terry Tatum in January, and they will discuss calculating summer teaching loads and dependent tuition benefits.  (2) The Merit and Equity Task Force has good representation to discuss these issues.  (3) Several senators asked the Budget Analysis Committee to consider </w:t>
      </w:r>
      <w:r w:rsidR="00064B05" w:rsidRPr="005C3C0A">
        <w:rPr>
          <w:rFonts w:ascii="Times New Roman" w:hAnsi="Times New Roman" w:cs="Times New Roman"/>
          <w:sz w:val="24"/>
          <w:szCs w:val="24"/>
        </w:rPr>
        <w:t xml:space="preserve">how the </w:t>
      </w:r>
      <w:r w:rsidR="00064B05" w:rsidRPr="005C3C0A">
        <w:rPr>
          <w:rFonts w:ascii="Times New Roman" w:hAnsi="Times New Roman" w:cs="Times New Roman"/>
          <w:sz w:val="24"/>
          <w:szCs w:val="24"/>
        </w:rPr>
        <w:lastRenderedPageBreak/>
        <w:t xml:space="preserve">university could provide summer school classes </w:t>
      </w:r>
      <w:r w:rsidRPr="005C3C0A">
        <w:rPr>
          <w:rFonts w:ascii="Times New Roman" w:hAnsi="Times New Roman" w:cs="Times New Roman"/>
          <w:sz w:val="24"/>
          <w:szCs w:val="24"/>
        </w:rPr>
        <w:t>for the smaller academic programs, including the required courses.  Klaus will look into these issues.</w:t>
      </w:r>
    </w:p>
    <w:p w:rsidR="00B35A70" w:rsidRPr="005C3C0A" w:rsidRDefault="00B35A70" w:rsidP="00DC360C">
      <w:pPr>
        <w:rPr>
          <w:rFonts w:ascii="Times New Roman" w:hAnsi="Times New Roman" w:cs="Times New Roman"/>
          <w:sz w:val="24"/>
          <w:szCs w:val="24"/>
        </w:rPr>
      </w:pPr>
    </w:p>
    <w:p w:rsidR="002C68AB" w:rsidRPr="005C3C0A" w:rsidRDefault="00AC70C9" w:rsidP="00DC360C">
      <w:pPr>
        <w:rPr>
          <w:rFonts w:ascii="Times New Roman" w:hAnsi="Times New Roman" w:cs="Times New Roman"/>
          <w:sz w:val="24"/>
          <w:szCs w:val="24"/>
        </w:rPr>
      </w:pPr>
      <w:r w:rsidRPr="005C3C0A">
        <w:rPr>
          <w:rFonts w:ascii="Times New Roman" w:hAnsi="Times New Roman" w:cs="Times New Roman"/>
          <w:sz w:val="24"/>
          <w:szCs w:val="24"/>
        </w:rPr>
        <w:t xml:space="preserve">8.  </w:t>
      </w:r>
      <w:r w:rsidR="00064B05" w:rsidRPr="005C3C0A">
        <w:rPr>
          <w:rFonts w:ascii="Times New Roman" w:hAnsi="Times New Roman" w:cs="Times New Roman"/>
          <w:sz w:val="24"/>
          <w:szCs w:val="24"/>
        </w:rPr>
        <w:t xml:space="preserve">Liaison Reports:  </w:t>
      </w:r>
    </w:p>
    <w:p w:rsidR="002C68AB" w:rsidRPr="005C3C0A" w:rsidRDefault="00064B05" w:rsidP="002C68AB">
      <w:pPr>
        <w:ind w:left="720"/>
        <w:rPr>
          <w:rFonts w:ascii="Times New Roman" w:hAnsi="Times New Roman" w:cs="Times New Roman"/>
          <w:sz w:val="24"/>
          <w:szCs w:val="24"/>
        </w:rPr>
      </w:pPr>
      <w:r w:rsidRPr="005C3C0A">
        <w:rPr>
          <w:rFonts w:ascii="Times New Roman" w:hAnsi="Times New Roman" w:cs="Times New Roman"/>
          <w:sz w:val="24"/>
          <w:szCs w:val="24"/>
        </w:rPr>
        <w:t xml:space="preserve">(1) CPIRA:  Withers reported that the search for the Compliance Director was completed, and the top candidate </w:t>
      </w:r>
      <w:proofErr w:type="gramStart"/>
      <w:r w:rsidRPr="005C3C0A">
        <w:rPr>
          <w:rFonts w:ascii="Times New Roman" w:hAnsi="Times New Roman" w:cs="Times New Roman"/>
          <w:sz w:val="24"/>
          <w:szCs w:val="24"/>
        </w:rPr>
        <w:t>has been contacted</w:t>
      </w:r>
      <w:proofErr w:type="gramEnd"/>
      <w:r w:rsidRPr="005C3C0A">
        <w:rPr>
          <w:rFonts w:ascii="Times New Roman" w:hAnsi="Times New Roman" w:cs="Times New Roman"/>
          <w:sz w:val="24"/>
          <w:szCs w:val="24"/>
        </w:rPr>
        <w:t xml:space="preserve">.  </w:t>
      </w:r>
      <w:proofErr w:type="gramStart"/>
      <w:r w:rsidR="002445EA">
        <w:rPr>
          <w:rFonts w:ascii="Times New Roman" w:hAnsi="Times New Roman" w:cs="Times New Roman"/>
          <w:sz w:val="24"/>
          <w:szCs w:val="24"/>
        </w:rPr>
        <w:t>Also</w:t>
      </w:r>
      <w:proofErr w:type="gramEnd"/>
      <w:r w:rsidR="002445EA">
        <w:rPr>
          <w:rFonts w:ascii="Times New Roman" w:hAnsi="Times New Roman" w:cs="Times New Roman"/>
          <w:sz w:val="24"/>
          <w:szCs w:val="24"/>
        </w:rPr>
        <w:t>, a</w:t>
      </w:r>
      <w:r w:rsidRPr="005C3C0A">
        <w:rPr>
          <w:rFonts w:ascii="Times New Roman" w:hAnsi="Times New Roman" w:cs="Times New Roman"/>
          <w:sz w:val="24"/>
          <w:szCs w:val="24"/>
        </w:rPr>
        <w:t xml:space="preserve">t the last meeting, Terry Tatum made a presentation about how the financing with studies is handled.  She will try to forward his PowerPoint presentation to the Senate.  </w:t>
      </w:r>
    </w:p>
    <w:p w:rsidR="006B64DE" w:rsidRPr="005C3C0A" w:rsidRDefault="00064B05" w:rsidP="002C68AB">
      <w:pPr>
        <w:ind w:left="720"/>
        <w:rPr>
          <w:rFonts w:ascii="Times New Roman" w:hAnsi="Times New Roman" w:cs="Times New Roman"/>
          <w:sz w:val="24"/>
          <w:szCs w:val="24"/>
        </w:rPr>
      </w:pPr>
      <w:r w:rsidRPr="005C3C0A">
        <w:rPr>
          <w:rFonts w:ascii="Times New Roman" w:hAnsi="Times New Roman" w:cs="Times New Roman"/>
          <w:sz w:val="24"/>
          <w:szCs w:val="24"/>
        </w:rPr>
        <w:t xml:space="preserve">(2) Valadez reported </w:t>
      </w:r>
      <w:r w:rsidR="002445EA">
        <w:rPr>
          <w:rFonts w:ascii="Times New Roman" w:hAnsi="Times New Roman" w:cs="Times New Roman"/>
          <w:sz w:val="24"/>
          <w:szCs w:val="24"/>
        </w:rPr>
        <w:t>th</w:t>
      </w:r>
      <w:r w:rsidRPr="005C3C0A">
        <w:rPr>
          <w:rFonts w:ascii="Times New Roman" w:hAnsi="Times New Roman" w:cs="Times New Roman"/>
          <w:sz w:val="24"/>
          <w:szCs w:val="24"/>
        </w:rPr>
        <w:t xml:space="preserve">at the University Curriculum Committee </w:t>
      </w:r>
      <w:proofErr w:type="gramStart"/>
      <w:r w:rsidRPr="005C3C0A">
        <w:rPr>
          <w:rFonts w:ascii="Times New Roman" w:hAnsi="Times New Roman" w:cs="Times New Roman"/>
          <w:sz w:val="24"/>
          <w:szCs w:val="24"/>
        </w:rPr>
        <w:t>will</w:t>
      </w:r>
      <w:proofErr w:type="gramEnd"/>
      <w:r w:rsidRPr="005C3C0A">
        <w:rPr>
          <w:rFonts w:ascii="Times New Roman" w:hAnsi="Times New Roman" w:cs="Times New Roman"/>
          <w:sz w:val="24"/>
          <w:szCs w:val="24"/>
        </w:rPr>
        <w:t xml:space="preserve"> have its first meeting on February 2.</w:t>
      </w:r>
    </w:p>
    <w:p w:rsidR="00064B05" w:rsidRPr="005C3C0A" w:rsidRDefault="00064B05" w:rsidP="00DC360C">
      <w:pPr>
        <w:rPr>
          <w:rFonts w:ascii="Times New Roman" w:hAnsi="Times New Roman" w:cs="Times New Roman"/>
          <w:sz w:val="24"/>
          <w:szCs w:val="24"/>
        </w:rPr>
      </w:pPr>
    </w:p>
    <w:p w:rsidR="00064B05" w:rsidRPr="005C3C0A" w:rsidRDefault="00AC70C9" w:rsidP="00DC360C">
      <w:pPr>
        <w:rPr>
          <w:rFonts w:ascii="Times New Roman" w:hAnsi="Times New Roman" w:cs="Times New Roman"/>
          <w:sz w:val="24"/>
          <w:szCs w:val="24"/>
        </w:rPr>
      </w:pPr>
      <w:r w:rsidRPr="005C3C0A">
        <w:rPr>
          <w:rFonts w:ascii="Times New Roman" w:hAnsi="Times New Roman" w:cs="Times New Roman"/>
          <w:sz w:val="24"/>
          <w:szCs w:val="24"/>
        </w:rPr>
        <w:t xml:space="preserve">9.  </w:t>
      </w:r>
      <w:r w:rsidR="003B5934" w:rsidRPr="005C3C0A">
        <w:rPr>
          <w:rFonts w:ascii="Times New Roman" w:hAnsi="Times New Roman" w:cs="Times New Roman"/>
          <w:sz w:val="24"/>
          <w:szCs w:val="24"/>
        </w:rPr>
        <w:t xml:space="preserve">Provost’s Comments:  (1) In addition to the Provost’s search committee, the university is conducting searches for two other VP positions.  Candidates for the VP for Institutional Advancement and the VP for Marketing and Communications will be on campus soon.  (2) A task force has been set up to ensure that university employees and students who work with minors will have background checks, first.  </w:t>
      </w:r>
    </w:p>
    <w:p w:rsidR="003B5934" w:rsidRPr="005C3C0A" w:rsidRDefault="003B5934" w:rsidP="00DC360C">
      <w:pPr>
        <w:rPr>
          <w:rFonts w:ascii="Times New Roman" w:hAnsi="Times New Roman" w:cs="Times New Roman"/>
          <w:sz w:val="24"/>
          <w:szCs w:val="24"/>
        </w:rPr>
      </w:pPr>
    </w:p>
    <w:p w:rsidR="005C3C0A" w:rsidRDefault="00C429A3" w:rsidP="00DC360C">
      <w:pPr>
        <w:rPr>
          <w:rFonts w:ascii="Times New Roman" w:hAnsi="Times New Roman" w:cs="Times New Roman"/>
          <w:sz w:val="24"/>
          <w:szCs w:val="24"/>
        </w:rPr>
      </w:pPr>
      <w:r w:rsidRPr="005C3C0A">
        <w:rPr>
          <w:rFonts w:ascii="Times New Roman" w:hAnsi="Times New Roman" w:cs="Times New Roman"/>
          <w:sz w:val="24"/>
          <w:szCs w:val="24"/>
        </w:rPr>
        <w:t xml:space="preserve">10.  </w:t>
      </w:r>
      <w:proofErr w:type="gramStart"/>
      <w:r w:rsidRPr="005C3C0A">
        <w:rPr>
          <w:rFonts w:ascii="Times New Roman" w:hAnsi="Times New Roman" w:cs="Times New Roman"/>
          <w:sz w:val="24"/>
          <w:szCs w:val="24"/>
        </w:rPr>
        <w:t>For</w:t>
      </w:r>
      <w:proofErr w:type="gramEnd"/>
      <w:r w:rsidRPr="005C3C0A">
        <w:rPr>
          <w:rFonts w:ascii="Times New Roman" w:hAnsi="Times New Roman" w:cs="Times New Roman"/>
          <w:sz w:val="24"/>
          <w:szCs w:val="24"/>
        </w:rPr>
        <w:t xml:space="preserve"> the Good of the Order:  </w:t>
      </w:r>
    </w:p>
    <w:p w:rsidR="005C3C0A" w:rsidRDefault="00C429A3" w:rsidP="005C3C0A">
      <w:pPr>
        <w:ind w:left="720"/>
        <w:rPr>
          <w:rFonts w:ascii="Times New Roman" w:hAnsi="Times New Roman" w:cs="Times New Roman"/>
          <w:sz w:val="24"/>
          <w:szCs w:val="24"/>
        </w:rPr>
      </w:pPr>
      <w:r w:rsidRPr="005C3C0A">
        <w:rPr>
          <w:rFonts w:ascii="Times New Roman" w:hAnsi="Times New Roman" w:cs="Times New Roman"/>
          <w:sz w:val="24"/>
          <w:szCs w:val="24"/>
        </w:rPr>
        <w:t xml:space="preserve">(1) Spaniol thanked Dr. </w:t>
      </w:r>
      <w:proofErr w:type="spellStart"/>
      <w:r w:rsidRPr="005C3C0A">
        <w:rPr>
          <w:rFonts w:ascii="Times New Roman" w:hAnsi="Times New Roman" w:cs="Times New Roman"/>
          <w:sz w:val="24"/>
          <w:szCs w:val="24"/>
        </w:rPr>
        <w:t>Guffy</w:t>
      </w:r>
      <w:proofErr w:type="spellEnd"/>
      <w:r w:rsidRPr="005C3C0A">
        <w:rPr>
          <w:rFonts w:ascii="Times New Roman" w:hAnsi="Times New Roman" w:cs="Times New Roman"/>
          <w:sz w:val="24"/>
          <w:szCs w:val="24"/>
        </w:rPr>
        <w:t xml:space="preserve"> for his service as the Interim Provost (if the December meeting was going to be his last).  </w:t>
      </w:r>
    </w:p>
    <w:p w:rsidR="005C3C0A" w:rsidRDefault="00C429A3" w:rsidP="005C3C0A">
      <w:pPr>
        <w:ind w:left="720"/>
        <w:rPr>
          <w:rFonts w:ascii="Times New Roman" w:hAnsi="Times New Roman" w:cs="Times New Roman"/>
          <w:sz w:val="24"/>
          <w:szCs w:val="24"/>
        </w:rPr>
      </w:pPr>
      <w:r w:rsidRPr="005C3C0A">
        <w:rPr>
          <w:rFonts w:ascii="Times New Roman" w:hAnsi="Times New Roman" w:cs="Times New Roman"/>
          <w:sz w:val="24"/>
          <w:szCs w:val="24"/>
        </w:rPr>
        <w:t xml:space="preserve">(2) Loveland received 104 responses on the faculty survey.  She will compile the results and report them at the January meeting.  </w:t>
      </w:r>
    </w:p>
    <w:p w:rsidR="005C3C0A" w:rsidRDefault="00C429A3" w:rsidP="005C3C0A">
      <w:pPr>
        <w:ind w:left="720"/>
        <w:rPr>
          <w:rFonts w:ascii="Times New Roman" w:hAnsi="Times New Roman" w:cs="Times New Roman"/>
          <w:sz w:val="24"/>
          <w:szCs w:val="24"/>
        </w:rPr>
      </w:pPr>
      <w:r w:rsidRPr="005C3C0A">
        <w:rPr>
          <w:rFonts w:ascii="Times New Roman" w:hAnsi="Times New Roman" w:cs="Times New Roman"/>
          <w:sz w:val="24"/>
          <w:szCs w:val="24"/>
        </w:rPr>
        <w:t xml:space="preserve">(3) Ed Evans said that there had been a rash of phishing attacks on campus.  </w:t>
      </w:r>
      <w:proofErr w:type="gramStart"/>
      <w:r w:rsidRPr="005C3C0A">
        <w:rPr>
          <w:rFonts w:ascii="Times New Roman" w:hAnsi="Times New Roman" w:cs="Times New Roman"/>
          <w:sz w:val="24"/>
          <w:szCs w:val="24"/>
        </w:rPr>
        <w:t>Also</w:t>
      </w:r>
      <w:proofErr w:type="gramEnd"/>
      <w:r w:rsidRPr="005C3C0A">
        <w:rPr>
          <w:rFonts w:ascii="Times New Roman" w:hAnsi="Times New Roman" w:cs="Times New Roman"/>
          <w:sz w:val="24"/>
          <w:szCs w:val="24"/>
        </w:rPr>
        <w:t xml:space="preserve">, Campus IT has also been working on the implementation of Workday.  In addition, the campus is rolling out a new service called </w:t>
      </w:r>
      <w:proofErr w:type="spellStart"/>
      <w:r w:rsidRPr="005C3C0A">
        <w:rPr>
          <w:rFonts w:ascii="Times New Roman" w:hAnsi="Times New Roman" w:cs="Times New Roman"/>
          <w:sz w:val="24"/>
          <w:szCs w:val="24"/>
        </w:rPr>
        <w:t>Syncplicity</w:t>
      </w:r>
      <w:proofErr w:type="spellEnd"/>
      <w:r w:rsidRPr="005C3C0A">
        <w:rPr>
          <w:rFonts w:ascii="Times New Roman" w:hAnsi="Times New Roman" w:cs="Times New Roman"/>
          <w:sz w:val="24"/>
          <w:szCs w:val="24"/>
        </w:rPr>
        <w:t xml:space="preserve">, and people should contact IT if they </w:t>
      </w:r>
      <w:r w:rsidR="001447FD">
        <w:rPr>
          <w:rFonts w:ascii="Times New Roman" w:hAnsi="Times New Roman" w:cs="Times New Roman"/>
          <w:sz w:val="24"/>
          <w:szCs w:val="24"/>
        </w:rPr>
        <w:t xml:space="preserve">have </w:t>
      </w:r>
      <w:r w:rsidRPr="005C3C0A">
        <w:rPr>
          <w:rFonts w:ascii="Times New Roman" w:hAnsi="Times New Roman" w:cs="Times New Roman"/>
          <w:sz w:val="24"/>
          <w:szCs w:val="24"/>
        </w:rPr>
        <w:t xml:space="preserve">questions.  </w:t>
      </w:r>
    </w:p>
    <w:p w:rsidR="005C3C0A" w:rsidRDefault="00C429A3" w:rsidP="005C3C0A">
      <w:pPr>
        <w:ind w:left="720"/>
        <w:rPr>
          <w:rFonts w:ascii="Times New Roman" w:hAnsi="Times New Roman" w:cs="Times New Roman"/>
          <w:sz w:val="24"/>
          <w:szCs w:val="24"/>
        </w:rPr>
      </w:pPr>
      <w:r w:rsidRPr="005C3C0A">
        <w:rPr>
          <w:rFonts w:ascii="Times New Roman" w:hAnsi="Times New Roman" w:cs="Times New Roman"/>
          <w:sz w:val="24"/>
          <w:szCs w:val="24"/>
        </w:rPr>
        <w:t xml:space="preserve">(4) Crocker reminded the senate that the First Year Learning Community students would be a good source of help for hurricane cleanup.  </w:t>
      </w:r>
    </w:p>
    <w:p w:rsidR="003B5934" w:rsidRPr="005C3C0A" w:rsidRDefault="00C429A3" w:rsidP="005C3C0A">
      <w:pPr>
        <w:ind w:left="720"/>
        <w:rPr>
          <w:rFonts w:ascii="Times New Roman" w:hAnsi="Times New Roman" w:cs="Times New Roman"/>
          <w:sz w:val="24"/>
          <w:szCs w:val="24"/>
        </w:rPr>
      </w:pPr>
      <w:r w:rsidRPr="005C3C0A">
        <w:rPr>
          <w:rFonts w:ascii="Times New Roman" w:hAnsi="Times New Roman" w:cs="Times New Roman"/>
          <w:sz w:val="24"/>
          <w:szCs w:val="24"/>
        </w:rPr>
        <w:t>(5) Spaniol thanked Laura Marino for her service.  Faculty Senate and Staff Council will begin interviews for Laura’s replacement the week of December 11.</w:t>
      </w:r>
    </w:p>
    <w:p w:rsidR="00C429A3" w:rsidRPr="005C3C0A" w:rsidRDefault="00C429A3" w:rsidP="00DC360C">
      <w:pPr>
        <w:rPr>
          <w:rFonts w:ascii="Times New Roman" w:hAnsi="Times New Roman" w:cs="Times New Roman"/>
          <w:sz w:val="24"/>
          <w:szCs w:val="24"/>
        </w:rPr>
      </w:pPr>
    </w:p>
    <w:p w:rsidR="00C429A3" w:rsidRPr="005C3C0A" w:rsidRDefault="005C3C0A" w:rsidP="00DC360C">
      <w:pPr>
        <w:rPr>
          <w:rFonts w:ascii="Times New Roman" w:hAnsi="Times New Roman" w:cs="Times New Roman"/>
          <w:sz w:val="24"/>
          <w:szCs w:val="24"/>
        </w:rPr>
      </w:pPr>
      <w:r w:rsidRPr="005C3C0A">
        <w:rPr>
          <w:rFonts w:ascii="Times New Roman" w:hAnsi="Times New Roman" w:cs="Times New Roman"/>
          <w:sz w:val="24"/>
          <w:szCs w:val="24"/>
        </w:rPr>
        <w:t>11.  Adjourn:  Meeting adjourned at 2:54 p.m.</w:t>
      </w:r>
    </w:p>
    <w:p w:rsidR="00B94C18" w:rsidRDefault="005C3C0A">
      <w:pPr>
        <w:rPr>
          <w:rFonts w:ascii="Times New Roman" w:hAnsi="Times New Roman" w:cs="Times New Roman"/>
          <w:sz w:val="24"/>
          <w:szCs w:val="24"/>
        </w:rPr>
      </w:pPr>
      <w:r w:rsidRPr="005C3C0A">
        <w:rPr>
          <w:rFonts w:ascii="Times New Roman" w:hAnsi="Times New Roman" w:cs="Times New Roman"/>
          <w:sz w:val="24"/>
          <w:szCs w:val="24"/>
        </w:rPr>
        <w:t>Submitted by Edward Kownslar, Faculty Senate Secretary.</w:t>
      </w:r>
    </w:p>
    <w:p w:rsidR="008876A9" w:rsidRPr="00667ED1" w:rsidRDefault="008876A9">
      <w:pPr>
        <w:rPr>
          <w:rFonts w:ascii="Times New Roman" w:hAnsi="Times New Roman" w:cs="Times New Roman"/>
          <w:sz w:val="24"/>
          <w:szCs w:val="24"/>
        </w:rPr>
      </w:pPr>
      <w:r>
        <w:rPr>
          <w:rFonts w:ascii="Times New Roman" w:hAnsi="Times New Roman" w:cs="Times New Roman"/>
          <w:sz w:val="24"/>
          <w:szCs w:val="24"/>
        </w:rPr>
        <w:t>Submitted, with correction, 1/29/2018.</w:t>
      </w:r>
    </w:p>
    <w:sectPr w:rsidR="008876A9" w:rsidRPr="0066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18"/>
    <w:rsid w:val="00064B05"/>
    <w:rsid w:val="000665E3"/>
    <w:rsid w:val="000E3AA1"/>
    <w:rsid w:val="000F074F"/>
    <w:rsid w:val="001447FD"/>
    <w:rsid w:val="001A14E6"/>
    <w:rsid w:val="001F7CC8"/>
    <w:rsid w:val="002445EA"/>
    <w:rsid w:val="00271394"/>
    <w:rsid w:val="002B11A7"/>
    <w:rsid w:val="002C68AB"/>
    <w:rsid w:val="002D0759"/>
    <w:rsid w:val="00300DEE"/>
    <w:rsid w:val="003B5934"/>
    <w:rsid w:val="00411ED9"/>
    <w:rsid w:val="00414EE0"/>
    <w:rsid w:val="0042350E"/>
    <w:rsid w:val="00453BF1"/>
    <w:rsid w:val="005011B2"/>
    <w:rsid w:val="005C3C0A"/>
    <w:rsid w:val="005F1949"/>
    <w:rsid w:val="00667ED1"/>
    <w:rsid w:val="006B64DE"/>
    <w:rsid w:val="0076314F"/>
    <w:rsid w:val="00772A1C"/>
    <w:rsid w:val="007A4453"/>
    <w:rsid w:val="0082270D"/>
    <w:rsid w:val="008876A9"/>
    <w:rsid w:val="00972340"/>
    <w:rsid w:val="00AC70C9"/>
    <w:rsid w:val="00B35A70"/>
    <w:rsid w:val="00B94C18"/>
    <w:rsid w:val="00BE4929"/>
    <w:rsid w:val="00C429A3"/>
    <w:rsid w:val="00C75D3B"/>
    <w:rsid w:val="00CC1BD2"/>
    <w:rsid w:val="00DC360C"/>
    <w:rsid w:val="00E54579"/>
    <w:rsid w:val="00E81004"/>
    <w:rsid w:val="00F545C7"/>
    <w:rsid w:val="00F837A1"/>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4D32"/>
  <w15:chartTrackingRefBased/>
  <w15:docId w15:val="{7EC4A4F3-6382-4EE5-9D07-E63A97F4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6</cp:revision>
  <dcterms:created xsi:type="dcterms:W3CDTF">2018-01-29T21:09:00Z</dcterms:created>
  <dcterms:modified xsi:type="dcterms:W3CDTF">2018-01-29T21:26:00Z</dcterms:modified>
</cp:coreProperties>
</file>