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D4EE" w14:textId="329E6213" w:rsidR="00E82DE2" w:rsidRPr="003C7C76" w:rsidRDefault="00E82DE2" w:rsidP="003C7C76">
      <w:pPr>
        <w:jc w:val="center"/>
        <w:rPr>
          <w:sz w:val="24"/>
          <w:szCs w:val="24"/>
        </w:rPr>
      </w:pPr>
      <w:r w:rsidRPr="003C7C76">
        <w:rPr>
          <w:sz w:val="24"/>
          <w:szCs w:val="24"/>
        </w:rPr>
        <w:t>Faculty Senate</w:t>
      </w:r>
      <w:r w:rsidR="00E475AE">
        <w:rPr>
          <w:sz w:val="24"/>
          <w:szCs w:val="24"/>
        </w:rPr>
        <w:t xml:space="preserve"> </w:t>
      </w:r>
      <w:proofErr w:type="spellStart"/>
      <w:r w:rsidR="00E475AE">
        <w:rPr>
          <w:sz w:val="24"/>
          <w:szCs w:val="24"/>
        </w:rPr>
        <w:t>Retrat</w:t>
      </w:r>
      <w:proofErr w:type="spellEnd"/>
      <w:r w:rsidR="00E475AE">
        <w:rPr>
          <w:sz w:val="24"/>
          <w:szCs w:val="24"/>
        </w:rPr>
        <w:t>/Meeting</w:t>
      </w:r>
    </w:p>
    <w:p w14:paraId="6ECF14F6" w14:textId="1C8FE733" w:rsidR="00E82DE2" w:rsidRPr="003C7C76" w:rsidRDefault="00D255CB" w:rsidP="003C7C76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26, 2022</w:t>
      </w:r>
    </w:p>
    <w:p w14:paraId="552A5F62" w14:textId="525D5058" w:rsidR="00E82DE2" w:rsidRPr="003C7C76" w:rsidRDefault="00E82DE2" w:rsidP="003C7C76">
      <w:pPr>
        <w:jc w:val="center"/>
        <w:rPr>
          <w:sz w:val="24"/>
          <w:szCs w:val="24"/>
        </w:rPr>
      </w:pPr>
      <w:r w:rsidRPr="003C7C76">
        <w:rPr>
          <w:sz w:val="24"/>
          <w:szCs w:val="24"/>
        </w:rPr>
        <w:t>UC</w:t>
      </w:r>
      <w:r w:rsidR="00D255CB">
        <w:rPr>
          <w:sz w:val="24"/>
          <w:szCs w:val="24"/>
        </w:rPr>
        <w:t xml:space="preserve"> Lonestar</w:t>
      </w:r>
      <w:r w:rsidR="00E475AE">
        <w:rPr>
          <w:sz w:val="24"/>
          <w:szCs w:val="24"/>
        </w:rPr>
        <w:t xml:space="preserve"> 142 AB</w:t>
      </w:r>
    </w:p>
    <w:p w14:paraId="2B5E6D1D" w14:textId="77777777" w:rsidR="00425961" w:rsidRDefault="00425961" w:rsidP="00425961">
      <w:pPr>
        <w:pStyle w:val="ListParagraph"/>
        <w:numPr>
          <w:ilvl w:val="0"/>
          <w:numId w:val="7"/>
        </w:numPr>
      </w:pPr>
      <w:r>
        <w:t>Meeting of New Senate members called to order.</w:t>
      </w:r>
    </w:p>
    <w:p w14:paraId="34BD6260" w14:textId="6C014474" w:rsidR="00FE3E81" w:rsidRDefault="00425961" w:rsidP="00A83352">
      <w:pPr>
        <w:pStyle w:val="ListParagraph"/>
        <w:numPr>
          <w:ilvl w:val="0"/>
          <w:numId w:val="7"/>
        </w:numPr>
      </w:pPr>
      <w: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552"/>
        <w:gridCol w:w="656"/>
        <w:gridCol w:w="2462"/>
        <w:gridCol w:w="661"/>
        <w:gridCol w:w="900"/>
      </w:tblGrid>
      <w:tr w:rsidR="00551481" w:rsidRPr="008E452C" w14:paraId="154D3C72" w14:textId="48DFCFE4" w:rsidTr="009818EA">
        <w:tc>
          <w:tcPr>
            <w:tcW w:w="1694" w:type="dxa"/>
          </w:tcPr>
          <w:p w14:paraId="6073C867" w14:textId="77777777" w:rsidR="00551481" w:rsidRPr="008E452C" w:rsidRDefault="00551481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Senators</w:t>
            </w:r>
          </w:p>
        </w:tc>
        <w:tc>
          <w:tcPr>
            <w:tcW w:w="552" w:type="dxa"/>
          </w:tcPr>
          <w:p w14:paraId="54DBF4DA" w14:textId="77777777" w:rsidR="00551481" w:rsidRPr="008E452C" w:rsidRDefault="00551481" w:rsidP="00551481">
            <w:pPr>
              <w:rPr>
                <w:b/>
                <w:bCs/>
              </w:rPr>
            </w:pPr>
            <w:r w:rsidRPr="008E452C">
              <w:rPr>
                <w:b/>
                <w:bCs/>
              </w:rPr>
              <w:t>Apr 22</w:t>
            </w:r>
          </w:p>
        </w:tc>
        <w:tc>
          <w:tcPr>
            <w:tcW w:w="656" w:type="dxa"/>
          </w:tcPr>
          <w:p w14:paraId="1F28A228" w14:textId="17CCC4D4" w:rsidR="00551481" w:rsidRDefault="00551481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Aug 26</w:t>
            </w:r>
          </w:p>
        </w:tc>
        <w:tc>
          <w:tcPr>
            <w:tcW w:w="2462" w:type="dxa"/>
          </w:tcPr>
          <w:p w14:paraId="087D2C21" w14:textId="2C143B03" w:rsidR="00551481" w:rsidRPr="008E452C" w:rsidRDefault="00551481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Senators</w:t>
            </w:r>
          </w:p>
        </w:tc>
        <w:tc>
          <w:tcPr>
            <w:tcW w:w="661" w:type="dxa"/>
          </w:tcPr>
          <w:p w14:paraId="5C70CD9C" w14:textId="071025C5" w:rsidR="00551481" w:rsidRPr="008E452C" w:rsidRDefault="00551481" w:rsidP="00551481">
            <w:pPr>
              <w:rPr>
                <w:b/>
                <w:bCs/>
              </w:rPr>
            </w:pPr>
            <w:r w:rsidRPr="008E452C">
              <w:rPr>
                <w:b/>
                <w:bCs/>
              </w:rPr>
              <w:t>Apr 22</w:t>
            </w:r>
          </w:p>
        </w:tc>
        <w:tc>
          <w:tcPr>
            <w:tcW w:w="900" w:type="dxa"/>
          </w:tcPr>
          <w:p w14:paraId="39685536" w14:textId="1185AACB" w:rsidR="00551481" w:rsidRPr="008E452C" w:rsidRDefault="00551481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Aug 26</w:t>
            </w:r>
          </w:p>
        </w:tc>
      </w:tr>
      <w:tr w:rsidR="002F2BB9" w14:paraId="1D5E354B" w14:textId="66DCE1DD" w:rsidTr="009818EA">
        <w:tc>
          <w:tcPr>
            <w:tcW w:w="1694" w:type="dxa"/>
          </w:tcPr>
          <w:p w14:paraId="4F148E72" w14:textId="77777777" w:rsidR="002F2BB9" w:rsidRDefault="002F2BB9" w:rsidP="002F2BB9">
            <w:pPr>
              <w:pStyle w:val="xmsolistparagraph"/>
              <w:ind w:left="0"/>
              <w:rPr>
                <w:rFonts w:eastAsia="Times New Roman"/>
              </w:rPr>
            </w:pPr>
            <w:r w:rsidRPr="006124BE">
              <w:rPr>
                <w:rFonts w:eastAsia="Times New Roman"/>
              </w:rPr>
              <w:t>Mohamed Ahmed (COSE)</w:t>
            </w:r>
          </w:p>
        </w:tc>
        <w:tc>
          <w:tcPr>
            <w:tcW w:w="552" w:type="dxa"/>
          </w:tcPr>
          <w:p w14:paraId="62A98B9F" w14:textId="77777777" w:rsidR="002F2BB9" w:rsidRDefault="002F2BB9" w:rsidP="002F2BB9">
            <w:r>
              <w:t>0</w:t>
            </w:r>
          </w:p>
        </w:tc>
        <w:tc>
          <w:tcPr>
            <w:tcW w:w="656" w:type="dxa"/>
          </w:tcPr>
          <w:p w14:paraId="50D3F6F0" w14:textId="4F5FE6A4" w:rsidR="002F2BB9" w:rsidRDefault="00C36A51" w:rsidP="002F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462" w:type="dxa"/>
          </w:tcPr>
          <w:p w14:paraId="7FA7A3EA" w14:textId="77777777" w:rsidR="002F2BB9" w:rsidRDefault="002F2BB9" w:rsidP="002F2BB9">
            <w:pPr>
              <w:pStyle w:val="xmsolistparagraph"/>
              <w:ind w:left="0"/>
            </w:pPr>
            <w:r>
              <w:t>Catherine Harrel</w:t>
            </w:r>
          </w:p>
          <w:p w14:paraId="6BD3C44E" w14:textId="5D485792" w:rsidR="002F2BB9" w:rsidRDefault="002F2BB9" w:rsidP="002F2BB9">
            <w:r>
              <w:t>(CONHS)</w:t>
            </w:r>
          </w:p>
        </w:tc>
        <w:tc>
          <w:tcPr>
            <w:tcW w:w="661" w:type="dxa"/>
          </w:tcPr>
          <w:p w14:paraId="4735501C" w14:textId="3B5456C7" w:rsidR="002F2BB9" w:rsidRDefault="002F2BB9" w:rsidP="002F2BB9">
            <w:r>
              <w:t>x</w:t>
            </w:r>
          </w:p>
        </w:tc>
        <w:tc>
          <w:tcPr>
            <w:tcW w:w="900" w:type="dxa"/>
          </w:tcPr>
          <w:p w14:paraId="21B94768" w14:textId="2D91E8DC" w:rsidR="002F2BB9" w:rsidRDefault="002F2BB9" w:rsidP="002F2BB9">
            <w:r>
              <w:t>x</w:t>
            </w:r>
          </w:p>
        </w:tc>
      </w:tr>
      <w:tr w:rsidR="00C76039" w14:paraId="755EC220" w14:textId="11F7D8C5" w:rsidTr="009818EA">
        <w:tc>
          <w:tcPr>
            <w:tcW w:w="1694" w:type="dxa"/>
          </w:tcPr>
          <w:p w14:paraId="422F529E" w14:textId="77777777" w:rsidR="00C76039" w:rsidRDefault="00C76039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Rosie Banda (COEHD)</w:t>
            </w:r>
          </w:p>
        </w:tc>
        <w:tc>
          <w:tcPr>
            <w:tcW w:w="552" w:type="dxa"/>
          </w:tcPr>
          <w:p w14:paraId="2C813F1B" w14:textId="77777777" w:rsidR="00C76039" w:rsidRDefault="00C76039" w:rsidP="00C76039">
            <w:r>
              <w:t>X</w:t>
            </w:r>
          </w:p>
        </w:tc>
        <w:tc>
          <w:tcPr>
            <w:tcW w:w="656" w:type="dxa"/>
          </w:tcPr>
          <w:p w14:paraId="188EFD4D" w14:textId="70428685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2462" w:type="dxa"/>
          </w:tcPr>
          <w:p w14:paraId="3658B42E" w14:textId="1FD04E15" w:rsidR="00C76039" w:rsidRDefault="00C76039" w:rsidP="00C76039">
            <w:r>
              <w:rPr>
                <w:rFonts w:eastAsia="Times New Roman"/>
              </w:rPr>
              <w:t>Dr. Robin Johnson</w:t>
            </w:r>
          </w:p>
        </w:tc>
        <w:tc>
          <w:tcPr>
            <w:tcW w:w="661" w:type="dxa"/>
          </w:tcPr>
          <w:p w14:paraId="420E1783" w14:textId="15502FEF" w:rsidR="00C76039" w:rsidRDefault="00C76039" w:rsidP="00C76039">
            <w:r>
              <w:t>X</w:t>
            </w:r>
          </w:p>
        </w:tc>
        <w:tc>
          <w:tcPr>
            <w:tcW w:w="900" w:type="dxa"/>
          </w:tcPr>
          <w:p w14:paraId="25D0039F" w14:textId="404B8F0F" w:rsidR="00C76039" w:rsidRDefault="00C76039" w:rsidP="00C76039">
            <w:r>
              <w:t>x</w:t>
            </w:r>
          </w:p>
        </w:tc>
      </w:tr>
      <w:tr w:rsidR="00C76039" w14:paraId="37AE7513" w14:textId="0948F52B" w:rsidTr="009818EA">
        <w:tc>
          <w:tcPr>
            <w:tcW w:w="1694" w:type="dxa"/>
          </w:tcPr>
          <w:p w14:paraId="4F4A453A" w14:textId="77777777" w:rsidR="00C76039" w:rsidRDefault="00C76039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Ross Bernhardt (CLA)</w:t>
            </w:r>
          </w:p>
        </w:tc>
        <w:tc>
          <w:tcPr>
            <w:tcW w:w="552" w:type="dxa"/>
          </w:tcPr>
          <w:p w14:paraId="6F4EA8CB" w14:textId="77777777" w:rsidR="00C76039" w:rsidRDefault="00C76039" w:rsidP="00C76039">
            <w:r>
              <w:t>X</w:t>
            </w:r>
          </w:p>
        </w:tc>
        <w:tc>
          <w:tcPr>
            <w:tcW w:w="656" w:type="dxa"/>
          </w:tcPr>
          <w:p w14:paraId="1CEB641B" w14:textId="43A26EF7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2462" w:type="dxa"/>
          </w:tcPr>
          <w:p w14:paraId="64CDD249" w14:textId="2DBC04DF" w:rsidR="00C76039" w:rsidRDefault="00C76039" w:rsidP="00C76039">
            <w:r>
              <w:rPr>
                <w:rFonts w:eastAsia="Times New Roman"/>
              </w:rPr>
              <w:t>Mr. Kevin Loeffler (CLA)</w:t>
            </w:r>
          </w:p>
        </w:tc>
        <w:tc>
          <w:tcPr>
            <w:tcW w:w="661" w:type="dxa"/>
          </w:tcPr>
          <w:p w14:paraId="5772A7E0" w14:textId="2113B15C" w:rsidR="00C76039" w:rsidRDefault="00C76039" w:rsidP="00C76039">
            <w:r>
              <w:t>X</w:t>
            </w:r>
          </w:p>
        </w:tc>
        <w:tc>
          <w:tcPr>
            <w:tcW w:w="900" w:type="dxa"/>
          </w:tcPr>
          <w:p w14:paraId="5A46CD72" w14:textId="0B87E1CE" w:rsidR="00C76039" w:rsidRDefault="00C76039" w:rsidP="00C76039">
            <w:r>
              <w:t>x</w:t>
            </w:r>
          </w:p>
        </w:tc>
      </w:tr>
      <w:tr w:rsidR="00C76039" w14:paraId="3A79DE2B" w14:textId="592C9CDF" w:rsidTr="009818EA">
        <w:tc>
          <w:tcPr>
            <w:tcW w:w="1694" w:type="dxa"/>
          </w:tcPr>
          <w:p w14:paraId="3ACE2129" w14:textId="77777777" w:rsidR="00C76039" w:rsidRDefault="00C76039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Kelli Bippert (COEHD)</w:t>
            </w:r>
          </w:p>
        </w:tc>
        <w:tc>
          <w:tcPr>
            <w:tcW w:w="552" w:type="dxa"/>
          </w:tcPr>
          <w:p w14:paraId="10DAF1C5" w14:textId="77777777" w:rsidR="00C76039" w:rsidRDefault="00C76039" w:rsidP="00C76039">
            <w:r>
              <w:t>X</w:t>
            </w:r>
          </w:p>
        </w:tc>
        <w:tc>
          <w:tcPr>
            <w:tcW w:w="656" w:type="dxa"/>
          </w:tcPr>
          <w:p w14:paraId="075B958B" w14:textId="7A2175C4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2462" w:type="dxa"/>
          </w:tcPr>
          <w:p w14:paraId="207AB2AD" w14:textId="76EE44F8" w:rsidR="00C76039" w:rsidRDefault="00C76039" w:rsidP="00C76039">
            <w:r>
              <w:rPr>
                <w:rFonts w:eastAsia="Times New Roman"/>
              </w:rPr>
              <w:t>Dr. Mark McNamara (CLA)</w:t>
            </w:r>
          </w:p>
        </w:tc>
        <w:tc>
          <w:tcPr>
            <w:tcW w:w="661" w:type="dxa"/>
          </w:tcPr>
          <w:p w14:paraId="1FF583F8" w14:textId="2DD8D395" w:rsidR="00C76039" w:rsidRDefault="00C76039" w:rsidP="00C76039">
            <w:r>
              <w:t>X</w:t>
            </w:r>
          </w:p>
        </w:tc>
        <w:tc>
          <w:tcPr>
            <w:tcW w:w="900" w:type="dxa"/>
          </w:tcPr>
          <w:p w14:paraId="0C272057" w14:textId="7239CDC6" w:rsidR="00C76039" w:rsidRDefault="00C76039" w:rsidP="00C76039">
            <w:r>
              <w:t>x</w:t>
            </w:r>
          </w:p>
        </w:tc>
      </w:tr>
      <w:tr w:rsidR="00C76039" w14:paraId="0254932F" w14:textId="78FA8B3A" w:rsidTr="009818EA">
        <w:tc>
          <w:tcPr>
            <w:tcW w:w="1694" w:type="dxa"/>
          </w:tcPr>
          <w:p w14:paraId="704CFC06" w14:textId="77777777" w:rsidR="00C76039" w:rsidRDefault="00C76039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Isla Schuchs Carr (CLA)</w:t>
            </w:r>
          </w:p>
        </w:tc>
        <w:tc>
          <w:tcPr>
            <w:tcW w:w="552" w:type="dxa"/>
          </w:tcPr>
          <w:p w14:paraId="546D5B4E" w14:textId="77777777" w:rsidR="00C76039" w:rsidRDefault="00C76039" w:rsidP="00C76039">
            <w:r>
              <w:t>0</w:t>
            </w:r>
          </w:p>
        </w:tc>
        <w:tc>
          <w:tcPr>
            <w:tcW w:w="656" w:type="dxa"/>
          </w:tcPr>
          <w:p w14:paraId="01DED490" w14:textId="0123D8B6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2462" w:type="dxa"/>
          </w:tcPr>
          <w:p w14:paraId="473525BB" w14:textId="2E980C2F" w:rsidR="00C76039" w:rsidRDefault="00C76039" w:rsidP="00C76039">
            <w:r>
              <w:rPr>
                <w:rFonts w:eastAsia="Times New Roman"/>
              </w:rPr>
              <w:t>Dr. Antonio Medrano (COSE)</w:t>
            </w:r>
          </w:p>
        </w:tc>
        <w:tc>
          <w:tcPr>
            <w:tcW w:w="661" w:type="dxa"/>
          </w:tcPr>
          <w:p w14:paraId="070F7A3C" w14:textId="1A18263E" w:rsidR="00C76039" w:rsidRDefault="00C76039" w:rsidP="00C76039">
            <w:r>
              <w:t>0</w:t>
            </w:r>
          </w:p>
        </w:tc>
        <w:tc>
          <w:tcPr>
            <w:tcW w:w="900" w:type="dxa"/>
          </w:tcPr>
          <w:p w14:paraId="40B59161" w14:textId="2B7FD0B9" w:rsidR="00C76039" w:rsidRDefault="00C76039" w:rsidP="00C76039">
            <w:r>
              <w:t>x</w:t>
            </w:r>
          </w:p>
        </w:tc>
      </w:tr>
      <w:tr w:rsidR="00C76039" w14:paraId="4DBD6841" w14:textId="197A39B1" w:rsidTr="009818EA">
        <w:tc>
          <w:tcPr>
            <w:tcW w:w="1694" w:type="dxa"/>
          </w:tcPr>
          <w:p w14:paraId="019F2F5F" w14:textId="256B3412" w:rsidR="00C76039" w:rsidRDefault="00C76039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Shelly Dinkens (CONHS)-</w:t>
            </w:r>
          </w:p>
        </w:tc>
        <w:tc>
          <w:tcPr>
            <w:tcW w:w="552" w:type="dxa"/>
          </w:tcPr>
          <w:p w14:paraId="52E8F2F4" w14:textId="1CB95BC7" w:rsidR="00C76039" w:rsidRDefault="00C76039" w:rsidP="00C76039">
            <w:r>
              <w:t>X</w:t>
            </w:r>
          </w:p>
        </w:tc>
        <w:tc>
          <w:tcPr>
            <w:tcW w:w="656" w:type="dxa"/>
          </w:tcPr>
          <w:p w14:paraId="1116F91D" w14:textId="0E02A57B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462" w:type="dxa"/>
          </w:tcPr>
          <w:p w14:paraId="24ABDAB9" w14:textId="61770586" w:rsidR="00C76039" w:rsidRDefault="00C76039" w:rsidP="00C76039">
            <w:r>
              <w:rPr>
                <w:rFonts w:eastAsia="Times New Roman"/>
              </w:rPr>
              <w:t>Dr. Valeriu Murgulet (COSE)</w:t>
            </w:r>
          </w:p>
        </w:tc>
        <w:tc>
          <w:tcPr>
            <w:tcW w:w="661" w:type="dxa"/>
          </w:tcPr>
          <w:p w14:paraId="1C9D5DC7" w14:textId="2E1BC7FD" w:rsidR="00C76039" w:rsidRDefault="00C76039" w:rsidP="00C76039">
            <w:r>
              <w:t>X</w:t>
            </w:r>
          </w:p>
        </w:tc>
        <w:tc>
          <w:tcPr>
            <w:tcW w:w="900" w:type="dxa"/>
          </w:tcPr>
          <w:p w14:paraId="163D7F71" w14:textId="7AD3F45F" w:rsidR="00C76039" w:rsidRDefault="00C76039" w:rsidP="00C76039">
            <w:r>
              <w:t>0</w:t>
            </w:r>
          </w:p>
        </w:tc>
      </w:tr>
      <w:tr w:rsidR="00C76039" w14:paraId="09778C34" w14:textId="61DD6EE5" w:rsidTr="009818EA">
        <w:tc>
          <w:tcPr>
            <w:tcW w:w="1694" w:type="dxa"/>
          </w:tcPr>
          <w:p w14:paraId="0E0351C1" w14:textId="16931E67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Celil Ekici (COSE)</w:t>
            </w:r>
          </w:p>
        </w:tc>
        <w:tc>
          <w:tcPr>
            <w:tcW w:w="552" w:type="dxa"/>
          </w:tcPr>
          <w:p w14:paraId="30640DF0" w14:textId="25020A2B" w:rsidR="00C76039" w:rsidRDefault="00C76039" w:rsidP="00C76039">
            <w:r>
              <w:t>X</w:t>
            </w:r>
          </w:p>
        </w:tc>
        <w:tc>
          <w:tcPr>
            <w:tcW w:w="656" w:type="dxa"/>
          </w:tcPr>
          <w:p w14:paraId="1578EE6D" w14:textId="5A4CE8AA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2462" w:type="dxa"/>
          </w:tcPr>
          <w:p w14:paraId="64D65A27" w14:textId="3052DAF2" w:rsidR="00C76039" w:rsidRDefault="00C76039" w:rsidP="00C76039">
            <w:r>
              <w:rPr>
                <w:rFonts w:eastAsia="Times New Roman"/>
              </w:rPr>
              <w:t>Dr. Dale Pattison (CLA)</w:t>
            </w:r>
          </w:p>
        </w:tc>
        <w:tc>
          <w:tcPr>
            <w:tcW w:w="661" w:type="dxa"/>
          </w:tcPr>
          <w:p w14:paraId="5C547FBA" w14:textId="75A64842" w:rsidR="00C76039" w:rsidRDefault="00C76039" w:rsidP="00C76039">
            <w:r>
              <w:t>X</w:t>
            </w:r>
          </w:p>
        </w:tc>
        <w:tc>
          <w:tcPr>
            <w:tcW w:w="900" w:type="dxa"/>
          </w:tcPr>
          <w:p w14:paraId="0BB2C765" w14:textId="072EFDB9" w:rsidR="00C76039" w:rsidRDefault="00C76039" w:rsidP="00C76039">
            <w:r>
              <w:t>x</w:t>
            </w:r>
          </w:p>
        </w:tc>
      </w:tr>
      <w:tr w:rsidR="00C76039" w14:paraId="60C27B9E" w14:textId="2F1E4E2D" w:rsidTr="009818EA">
        <w:tc>
          <w:tcPr>
            <w:tcW w:w="1694" w:type="dxa"/>
          </w:tcPr>
          <w:p w14:paraId="4A4A5C77" w14:textId="5386A1D1" w:rsidR="00C76039" w:rsidRDefault="00C76039" w:rsidP="00C76039">
            <w:r>
              <w:rPr>
                <w:rFonts w:eastAsia="Times New Roman"/>
              </w:rPr>
              <w:t>Dr. Deniz Gevrek (COB)</w:t>
            </w:r>
          </w:p>
        </w:tc>
        <w:tc>
          <w:tcPr>
            <w:tcW w:w="552" w:type="dxa"/>
          </w:tcPr>
          <w:p w14:paraId="21CA1634" w14:textId="6EFAA384" w:rsidR="00C76039" w:rsidRDefault="00C76039" w:rsidP="00C76039">
            <w:r>
              <w:t>X</w:t>
            </w:r>
          </w:p>
        </w:tc>
        <w:tc>
          <w:tcPr>
            <w:tcW w:w="656" w:type="dxa"/>
          </w:tcPr>
          <w:p w14:paraId="03B629D6" w14:textId="206001EE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2462" w:type="dxa"/>
          </w:tcPr>
          <w:p w14:paraId="6654E4D3" w14:textId="30C84B7E" w:rsidR="00C76039" w:rsidRDefault="00C76039" w:rsidP="00C76039">
            <w:r>
              <w:rPr>
                <w:rFonts w:eastAsia="Times New Roman"/>
              </w:rPr>
              <w:t>Dr. Miguel Perez (CONHS)</w:t>
            </w:r>
          </w:p>
        </w:tc>
        <w:tc>
          <w:tcPr>
            <w:tcW w:w="661" w:type="dxa"/>
          </w:tcPr>
          <w:p w14:paraId="13507FD9" w14:textId="0F04FDD6" w:rsidR="00C76039" w:rsidRDefault="00C76039" w:rsidP="00C76039">
            <w:r>
              <w:t>X</w:t>
            </w:r>
          </w:p>
        </w:tc>
        <w:tc>
          <w:tcPr>
            <w:tcW w:w="900" w:type="dxa"/>
          </w:tcPr>
          <w:p w14:paraId="2B951B82" w14:textId="4D8AC525" w:rsidR="00C76039" w:rsidRDefault="00C76039" w:rsidP="00C76039">
            <w:r>
              <w:t>x</w:t>
            </w:r>
          </w:p>
        </w:tc>
      </w:tr>
      <w:tr w:rsidR="00C76039" w14:paraId="73A1F768" w14:textId="3BDFA9D6" w:rsidTr="009818EA">
        <w:tc>
          <w:tcPr>
            <w:tcW w:w="1694" w:type="dxa"/>
          </w:tcPr>
          <w:p w14:paraId="200D351E" w14:textId="1E36CE6C" w:rsidR="00C76039" w:rsidRDefault="00C76039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t>Dr. Michelle Hollenbaugh</w:t>
            </w:r>
          </w:p>
        </w:tc>
        <w:tc>
          <w:tcPr>
            <w:tcW w:w="552" w:type="dxa"/>
          </w:tcPr>
          <w:p w14:paraId="35BB75C6" w14:textId="3799B93C" w:rsidR="00C76039" w:rsidRDefault="00C76039" w:rsidP="00C76039">
            <w:r>
              <w:t>X</w:t>
            </w:r>
          </w:p>
        </w:tc>
        <w:tc>
          <w:tcPr>
            <w:tcW w:w="656" w:type="dxa"/>
          </w:tcPr>
          <w:p w14:paraId="4C76E344" w14:textId="1F640EE3" w:rsidR="00C76039" w:rsidRDefault="00C76039" w:rsidP="00C76039">
            <w:pPr>
              <w:rPr>
                <w:rFonts w:eastAsia="Times New Roman"/>
              </w:rPr>
            </w:pPr>
            <w:r>
              <w:t>x</w:t>
            </w:r>
          </w:p>
        </w:tc>
        <w:tc>
          <w:tcPr>
            <w:tcW w:w="2462" w:type="dxa"/>
          </w:tcPr>
          <w:p w14:paraId="021776A7" w14:textId="5FBA0471" w:rsidR="00C76039" w:rsidRDefault="00C76039" w:rsidP="00C76039">
            <w:r>
              <w:rPr>
                <w:rFonts w:eastAsia="Times New Roman"/>
              </w:rPr>
              <w:t>Dr. Mohan Rao (COB)</w:t>
            </w:r>
          </w:p>
        </w:tc>
        <w:tc>
          <w:tcPr>
            <w:tcW w:w="661" w:type="dxa"/>
          </w:tcPr>
          <w:p w14:paraId="3493F1A3" w14:textId="7E494162" w:rsidR="00C76039" w:rsidRDefault="00C76039" w:rsidP="00C76039">
            <w:r>
              <w:t>X</w:t>
            </w:r>
          </w:p>
        </w:tc>
        <w:tc>
          <w:tcPr>
            <w:tcW w:w="900" w:type="dxa"/>
          </w:tcPr>
          <w:p w14:paraId="4770A604" w14:textId="5B5E40BD" w:rsidR="00C76039" w:rsidRDefault="00C76039" w:rsidP="00C76039">
            <w:r>
              <w:rPr>
                <w:rFonts w:eastAsia="Times New Roman"/>
              </w:rPr>
              <w:t>x</w:t>
            </w:r>
          </w:p>
        </w:tc>
      </w:tr>
      <w:tr w:rsidR="00C76039" w14:paraId="57C96132" w14:textId="2EBF1F82" w:rsidTr="009818EA">
        <w:tc>
          <w:tcPr>
            <w:tcW w:w="1694" w:type="dxa"/>
          </w:tcPr>
          <w:p w14:paraId="7326A2B9" w14:textId="5C9BD701" w:rsidR="00C76039" w:rsidRDefault="00C76039" w:rsidP="00C76039">
            <w:pPr>
              <w:pStyle w:val="xmsolistparagraph"/>
              <w:ind w:left="0"/>
            </w:pPr>
            <w:r>
              <w:rPr>
                <w:rFonts w:eastAsia="Times New Roman"/>
              </w:rPr>
              <w:t>Dr. Marge Benham Hutchins (CONHS)</w:t>
            </w:r>
          </w:p>
        </w:tc>
        <w:tc>
          <w:tcPr>
            <w:tcW w:w="552" w:type="dxa"/>
          </w:tcPr>
          <w:p w14:paraId="2C3D9A4E" w14:textId="61943893" w:rsidR="00C76039" w:rsidRDefault="00C76039" w:rsidP="00C76039">
            <w:r>
              <w:t>X</w:t>
            </w:r>
          </w:p>
        </w:tc>
        <w:tc>
          <w:tcPr>
            <w:tcW w:w="656" w:type="dxa"/>
          </w:tcPr>
          <w:p w14:paraId="525568FE" w14:textId="0E4B38DF" w:rsidR="00C76039" w:rsidRDefault="00C76039" w:rsidP="00C76039">
            <w:r>
              <w:t>x</w:t>
            </w:r>
          </w:p>
        </w:tc>
        <w:tc>
          <w:tcPr>
            <w:tcW w:w="2462" w:type="dxa"/>
          </w:tcPr>
          <w:p w14:paraId="31A9BD21" w14:textId="49E6817B" w:rsidR="00C76039" w:rsidRDefault="00C76039" w:rsidP="00C76039">
            <w:r>
              <w:rPr>
                <w:rFonts w:eastAsia="Times New Roman"/>
              </w:rPr>
              <w:t>Dr. Qiuhong Zhao (COB)</w:t>
            </w:r>
          </w:p>
        </w:tc>
        <w:tc>
          <w:tcPr>
            <w:tcW w:w="661" w:type="dxa"/>
          </w:tcPr>
          <w:p w14:paraId="23CBA5BD" w14:textId="2B0217F6" w:rsidR="00C76039" w:rsidRDefault="00C76039" w:rsidP="00C76039">
            <w:pPr>
              <w:rPr>
                <w:rFonts w:eastAsia="Times New Roman"/>
              </w:rPr>
            </w:pPr>
            <w:r>
              <w:t>0</w:t>
            </w:r>
          </w:p>
        </w:tc>
        <w:tc>
          <w:tcPr>
            <w:tcW w:w="900" w:type="dxa"/>
          </w:tcPr>
          <w:p w14:paraId="75287CDD" w14:textId="0A5E0EC3" w:rsidR="00C76039" w:rsidRDefault="00C76039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</w:tbl>
    <w:p w14:paraId="527270F8" w14:textId="77777777" w:rsidR="005575D9" w:rsidRDefault="005575D9" w:rsidP="001719C4">
      <w:pPr>
        <w:pStyle w:val="ListParagraph"/>
      </w:pPr>
    </w:p>
    <w:p w14:paraId="44303DFE" w14:textId="722CCDCA" w:rsidR="00DE20F4" w:rsidRDefault="00425961" w:rsidP="00425961">
      <w:pPr>
        <w:pStyle w:val="ListParagraph"/>
        <w:numPr>
          <w:ilvl w:val="0"/>
          <w:numId w:val="7"/>
        </w:numPr>
      </w:pPr>
      <w:r>
        <w:t xml:space="preserve">Approval of </w:t>
      </w:r>
      <w:r w:rsidR="00DE20F4">
        <w:t>April minutes:</w:t>
      </w:r>
      <w:r w:rsidR="008457E0">
        <w:t xml:space="preserve"> motion</w:t>
      </w:r>
      <w:r w:rsidR="00430AF5">
        <w:t xml:space="preserve"> </w:t>
      </w:r>
      <w:r w:rsidR="009E3676">
        <w:t>Senator M</w:t>
      </w:r>
      <w:r w:rsidR="00430AF5">
        <w:t>ohan</w:t>
      </w:r>
      <w:r w:rsidR="009E3676">
        <w:t xml:space="preserve"> Rao</w:t>
      </w:r>
      <w:r w:rsidR="00430AF5">
        <w:t xml:space="preserve">, </w:t>
      </w:r>
      <w:r w:rsidR="002E56D1">
        <w:t>second</w:t>
      </w:r>
      <w:r w:rsidR="00430AF5">
        <w:t xml:space="preserve"> </w:t>
      </w:r>
      <w:r w:rsidR="009E3676">
        <w:t xml:space="preserve">Senator Dale </w:t>
      </w:r>
      <w:r w:rsidR="00430AF5">
        <w:t>Pattison</w:t>
      </w:r>
    </w:p>
    <w:p w14:paraId="0E8CE31C" w14:textId="7AA24AAF" w:rsidR="00430AF5" w:rsidRDefault="00430AF5" w:rsidP="000913FC">
      <w:pPr>
        <w:pStyle w:val="ListParagraph"/>
        <w:numPr>
          <w:ilvl w:val="1"/>
          <w:numId w:val="7"/>
        </w:numPr>
      </w:pPr>
      <w:r>
        <w:t>13 approved</w:t>
      </w:r>
      <w:r w:rsidR="000913FC">
        <w:t xml:space="preserve">; </w:t>
      </w:r>
      <w:r>
        <w:t xml:space="preserve">No </w:t>
      </w:r>
      <w:r w:rsidR="000913FC">
        <w:t>opposed, no abstentions</w:t>
      </w:r>
    </w:p>
    <w:p w14:paraId="49CB6AB4" w14:textId="77777777" w:rsidR="00430AF5" w:rsidRDefault="00430AF5" w:rsidP="000913FC">
      <w:pPr>
        <w:pStyle w:val="ListParagraph"/>
      </w:pPr>
    </w:p>
    <w:p w14:paraId="7BF0530B" w14:textId="6313BC89" w:rsidR="000913FC" w:rsidRDefault="00425961" w:rsidP="00425961">
      <w:pPr>
        <w:pStyle w:val="ListParagraph"/>
        <w:numPr>
          <w:ilvl w:val="0"/>
          <w:numId w:val="7"/>
        </w:numPr>
      </w:pPr>
      <w:r>
        <w:t xml:space="preserve">Agenda: </w:t>
      </w:r>
      <w:r w:rsidR="00F30E9F">
        <w:t xml:space="preserve">motion to approve </w:t>
      </w:r>
      <w:r w:rsidR="00B52868">
        <w:t>Agenda by</w:t>
      </w:r>
      <w:r w:rsidR="00F30E9F">
        <w:t xml:space="preserve"> Senator </w:t>
      </w:r>
      <w:r w:rsidR="00430AF5">
        <w:t>Mark</w:t>
      </w:r>
      <w:r w:rsidR="00F30E9F">
        <w:t xml:space="preserve"> McNamara</w:t>
      </w:r>
      <w:r w:rsidR="00430AF5">
        <w:t xml:space="preserve">, second </w:t>
      </w:r>
      <w:r w:rsidR="00B52868">
        <w:t xml:space="preserve">by Senator </w:t>
      </w:r>
      <w:r w:rsidR="00430AF5">
        <w:t>Antonio</w:t>
      </w:r>
      <w:r w:rsidR="00BF11AA">
        <w:t xml:space="preserve"> Medrano</w:t>
      </w:r>
      <w:r w:rsidR="00430AF5">
        <w:t xml:space="preserve">; </w:t>
      </w:r>
    </w:p>
    <w:p w14:paraId="2264A682" w14:textId="156FBC95" w:rsidR="00E82DE2" w:rsidRDefault="000913FC" w:rsidP="000913FC">
      <w:pPr>
        <w:pStyle w:val="ListParagraph"/>
        <w:numPr>
          <w:ilvl w:val="1"/>
          <w:numId w:val="7"/>
        </w:numPr>
      </w:pPr>
      <w:r>
        <w:t xml:space="preserve">Approved </w:t>
      </w:r>
      <w:r w:rsidR="00E82DE2">
        <w:t>unanimously</w:t>
      </w:r>
    </w:p>
    <w:p w14:paraId="4833F9B4" w14:textId="0467D588" w:rsidR="002B3DE0" w:rsidRDefault="002B3DE0" w:rsidP="002B3DE0">
      <w:pPr>
        <w:pStyle w:val="ListParagraph"/>
        <w:numPr>
          <w:ilvl w:val="0"/>
          <w:numId w:val="7"/>
        </w:numPr>
        <w:spacing w:after="0"/>
      </w:pPr>
      <w:r>
        <w:t>Welcome, Speaker’s Report – Speaker Hollenbaugh</w:t>
      </w:r>
    </w:p>
    <w:p w14:paraId="1E777F07" w14:textId="0553801F" w:rsidR="00445FE1" w:rsidRDefault="00445FE1" w:rsidP="00445FE1">
      <w:pPr>
        <w:pStyle w:val="ListParagraph"/>
        <w:numPr>
          <w:ilvl w:val="1"/>
          <w:numId w:val="7"/>
        </w:numPr>
        <w:spacing w:after="0"/>
      </w:pPr>
      <w:r>
        <w:t>Working on deficit in budget f</w:t>
      </w:r>
      <w:r w:rsidR="00732DC9">
        <w:t>ro</w:t>
      </w:r>
      <w:r>
        <w:t>m la</w:t>
      </w:r>
      <w:r w:rsidR="00732DC9">
        <w:t>s</w:t>
      </w:r>
      <w:r>
        <w:t xml:space="preserve">t year; will be in </w:t>
      </w:r>
      <w:r w:rsidR="00A07D0B">
        <w:t xml:space="preserve">black with new budget </w:t>
      </w:r>
      <w:r>
        <w:t>beginning Sept 1</w:t>
      </w:r>
    </w:p>
    <w:p w14:paraId="5AC47D94" w14:textId="77777777" w:rsidR="007C1B0F" w:rsidRDefault="007C1B0F" w:rsidP="00445FE1">
      <w:pPr>
        <w:pStyle w:val="ListParagraph"/>
        <w:numPr>
          <w:ilvl w:val="1"/>
          <w:numId w:val="7"/>
        </w:numPr>
        <w:spacing w:after="0"/>
      </w:pPr>
      <w:r>
        <w:t>ABE work for Fall:</w:t>
      </w:r>
    </w:p>
    <w:p w14:paraId="70AF530B" w14:textId="1F6AAEE6" w:rsidR="00445FE1" w:rsidRDefault="00445FE1" w:rsidP="007C1B0F">
      <w:pPr>
        <w:pStyle w:val="ListParagraph"/>
        <w:numPr>
          <w:ilvl w:val="2"/>
          <w:numId w:val="7"/>
        </w:numPr>
        <w:spacing w:after="0"/>
      </w:pPr>
      <w:r>
        <w:t xml:space="preserve">Both Library reps </w:t>
      </w:r>
      <w:r w:rsidR="00B7436F">
        <w:t>resigned</w:t>
      </w:r>
      <w:r>
        <w:t>, so will need special elections</w:t>
      </w:r>
    </w:p>
    <w:p w14:paraId="0405AD35" w14:textId="2129ADE0" w:rsidR="00445FE1" w:rsidRDefault="0064474E" w:rsidP="007C1B0F">
      <w:pPr>
        <w:pStyle w:val="ListParagraph"/>
        <w:numPr>
          <w:ilvl w:val="2"/>
          <w:numId w:val="7"/>
        </w:numPr>
        <w:spacing w:after="0"/>
      </w:pPr>
      <w:r>
        <w:t xml:space="preserve">Senator Nikki </w:t>
      </w:r>
      <w:r>
        <w:rPr>
          <w:rFonts w:eastAsia="Times New Roman"/>
        </w:rPr>
        <w:t xml:space="preserve">Changchit </w:t>
      </w:r>
      <w:r w:rsidR="00445FE1">
        <w:t xml:space="preserve">COB </w:t>
      </w:r>
      <w:r>
        <w:t>resigned f</w:t>
      </w:r>
      <w:r w:rsidR="00C9320A">
        <w:t xml:space="preserve">rom Senate </w:t>
      </w:r>
      <w:r w:rsidR="00445FE1">
        <w:t>(had to step down as now interim Dept chair)</w:t>
      </w:r>
      <w:r w:rsidR="00B7436F">
        <w:t>,</w:t>
      </w:r>
      <w:r w:rsidR="00A07D0B">
        <w:t xml:space="preserve"> </w:t>
      </w:r>
      <w:r w:rsidR="00B7436F">
        <w:t>so new rep from COB needed</w:t>
      </w:r>
    </w:p>
    <w:p w14:paraId="4C093017" w14:textId="001245D2" w:rsidR="00B7436F" w:rsidRDefault="00B7436F" w:rsidP="007C1B0F">
      <w:pPr>
        <w:pStyle w:val="ListParagraph"/>
        <w:numPr>
          <w:ilvl w:val="2"/>
          <w:numId w:val="7"/>
        </w:numPr>
        <w:spacing w:after="0"/>
      </w:pPr>
      <w:r>
        <w:lastRenderedPageBreak/>
        <w:t>Wi</w:t>
      </w:r>
      <w:r w:rsidR="007C1B0F">
        <w:t>l</w:t>
      </w:r>
      <w:r>
        <w:t xml:space="preserve">l need new reps </w:t>
      </w:r>
      <w:r w:rsidR="00A07D0B">
        <w:t>since science &amp; engineering split and will each need reps</w:t>
      </w:r>
    </w:p>
    <w:p w14:paraId="25C59D6A" w14:textId="7EDBD66A" w:rsidR="00445FE1" w:rsidRDefault="00445FE1" w:rsidP="00445FE1">
      <w:pPr>
        <w:pStyle w:val="ListParagraph"/>
        <w:numPr>
          <w:ilvl w:val="1"/>
          <w:numId w:val="7"/>
        </w:numPr>
        <w:spacing w:after="0"/>
      </w:pPr>
      <w:r>
        <w:t xml:space="preserve">In search for new admin for </w:t>
      </w:r>
      <w:r w:rsidR="00B7436F">
        <w:t>Faculty</w:t>
      </w:r>
      <w:r>
        <w:t xml:space="preserve"> Senate</w:t>
      </w:r>
    </w:p>
    <w:p w14:paraId="09EB2FD9" w14:textId="0A8B11B4" w:rsidR="00732DC9" w:rsidRDefault="00732DC9" w:rsidP="00445FE1">
      <w:pPr>
        <w:pStyle w:val="ListParagraph"/>
        <w:numPr>
          <w:ilvl w:val="1"/>
          <w:numId w:val="7"/>
        </w:numPr>
        <w:spacing w:after="0"/>
      </w:pPr>
      <w:r>
        <w:t xml:space="preserve">Graduation parking </w:t>
      </w:r>
      <w:r w:rsidR="00B7436F">
        <w:t>issue:</w:t>
      </w:r>
      <w:r>
        <w:t xml:space="preserve"> list directive came from ABC, now new manager, they a</w:t>
      </w:r>
      <w:r w:rsidR="00B7436F">
        <w:t>re meeting this week to discuss May parking issues</w:t>
      </w:r>
      <w:r w:rsidR="00C9320A">
        <w:t xml:space="preserve"> &amp; resolutions for future</w:t>
      </w:r>
    </w:p>
    <w:p w14:paraId="0EE0FCE1" w14:textId="46983A5B" w:rsidR="007C1B0F" w:rsidRDefault="007C1B0F" w:rsidP="00445FE1">
      <w:pPr>
        <w:pStyle w:val="ListParagraph"/>
        <w:numPr>
          <w:ilvl w:val="1"/>
          <w:numId w:val="7"/>
        </w:numPr>
        <w:spacing w:after="0"/>
      </w:pPr>
      <w:r>
        <w:t>Speaker on Search committee for new college dean &amp; HR admin</w:t>
      </w:r>
    </w:p>
    <w:p w14:paraId="590396B0" w14:textId="5563AE80" w:rsidR="007C1B0F" w:rsidRDefault="007C1B0F" w:rsidP="00445FE1">
      <w:pPr>
        <w:pStyle w:val="ListParagraph"/>
        <w:numPr>
          <w:ilvl w:val="1"/>
          <w:numId w:val="7"/>
        </w:numPr>
        <w:spacing w:after="0"/>
      </w:pPr>
      <w:r>
        <w:t>Merit pay questions – will bring further information later</w:t>
      </w:r>
    </w:p>
    <w:p w14:paraId="6C2A45D4" w14:textId="2F60C7D1" w:rsidR="007C1B0F" w:rsidRDefault="007C1B0F" w:rsidP="00445FE1">
      <w:pPr>
        <w:pStyle w:val="ListParagraph"/>
        <w:numPr>
          <w:ilvl w:val="1"/>
          <w:numId w:val="7"/>
        </w:numPr>
        <w:spacing w:after="0"/>
      </w:pPr>
      <w:r>
        <w:t>September issues:</w:t>
      </w:r>
    </w:p>
    <w:p w14:paraId="2EDE79D7" w14:textId="216E6EA7" w:rsidR="007C1B0F" w:rsidRDefault="007C1B0F" w:rsidP="007C1B0F">
      <w:pPr>
        <w:pStyle w:val="ListParagraph"/>
        <w:numPr>
          <w:ilvl w:val="2"/>
          <w:numId w:val="7"/>
        </w:numPr>
        <w:spacing w:after="0"/>
      </w:pPr>
      <w:r>
        <w:t xml:space="preserve">Shared </w:t>
      </w:r>
      <w:r w:rsidR="00B04780">
        <w:t>Governance</w:t>
      </w:r>
    </w:p>
    <w:p w14:paraId="5FA42E34" w14:textId="10FC4241" w:rsidR="00B04780" w:rsidRDefault="00B04780" w:rsidP="007C1B0F">
      <w:pPr>
        <w:pStyle w:val="ListParagraph"/>
        <w:numPr>
          <w:ilvl w:val="2"/>
          <w:numId w:val="7"/>
        </w:numPr>
        <w:spacing w:after="0"/>
      </w:pPr>
      <w:r>
        <w:t xml:space="preserve">Ethics &amp; Compliance – </w:t>
      </w:r>
      <w:r w:rsidR="00F961CE">
        <w:t>T</w:t>
      </w:r>
      <w:r>
        <w:t>rain</w:t>
      </w:r>
      <w:r w:rsidR="00F961CE">
        <w:t xml:space="preserve"> </w:t>
      </w:r>
      <w:proofErr w:type="spellStart"/>
      <w:r w:rsidR="00F961CE">
        <w:t>T</w:t>
      </w:r>
      <w:r>
        <w:t>raq</w:t>
      </w:r>
      <w:proofErr w:type="spellEnd"/>
      <w:r>
        <w:t xml:space="preserve"> training done </w:t>
      </w:r>
      <w:r w:rsidR="005F31E2">
        <w:t>on time</w:t>
      </w:r>
      <w:r>
        <w:t xml:space="preserve">; pilot to look at Train </w:t>
      </w:r>
      <w:proofErr w:type="spellStart"/>
      <w:r>
        <w:t>Traq</w:t>
      </w:r>
      <w:proofErr w:type="spellEnd"/>
      <w:r>
        <w:t xml:space="preserve"> training late, then not eligible for merit the following year</w:t>
      </w:r>
      <w:r w:rsidR="00F961CE">
        <w:t>; due dates can be changed if there are extenuating circumstances – reach out to Sam</w:t>
      </w:r>
      <w:r w:rsidR="009D3ED2">
        <w:t xml:space="preserve"> Ramirez</w:t>
      </w:r>
      <w:r w:rsidR="00F961CE">
        <w:t xml:space="preserve"> &amp; Rosie</w:t>
      </w:r>
      <w:r w:rsidR="00AD5CBB">
        <w:t xml:space="preserve"> Ruiz</w:t>
      </w:r>
      <w:r w:rsidR="009D3ED2">
        <w:t xml:space="preserve"> for assistance in changing due dates</w:t>
      </w:r>
    </w:p>
    <w:p w14:paraId="1819344B" w14:textId="343A5499" w:rsidR="002B3DE0" w:rsidRDefault="009C7869" w:rsidP="00425961">
      <w:pPr>
        <w:pStyle w:val="ListParagraph"/>
        <w:numPr>
          <w:ilvl w:val="0"/>
          <w:numId w:val="7"/>
        </w:numPr>
      </w:pPr>
      <w:r>
        <w:t>Parliamentarian Procedures, Review of Robert’s Rules – Senator Rao</w:t>
      </w:r>
    </w:p>
    <w:p w14:paraId="3CCC3D1C" w14:textId="1BCE16C2" w:rsidR="00D96292" w:rsidRDefault="00D96292" w:rsidP="00D96292">
      <w:pPr>
        <w:pStyle w:val="ListParagraph"/>
        <w:numPr>
          <w:ilvl w:val="1"/>
          <w:numId w:val="7"/>
        </w:numPr>
      </w:pPr>
      <w:r>
        <w:t>Roberts Rules of Order reviewed for all members via PowerPoint presentation</w:t>
      </w:r>
    </w:p>
    <w:p w14:paraId="434FE83E" w14:textId="4F0B68D3" w:rsidR="009C7869" w:rsidRDefault="00860393" w:rsidP="00425961">
      <w:pPr>
        <w:pStyle w:val="ListParagraph"/>
        <w:numPr>
          <w:ilvl w:val="0"/>
          <w:numId w:val="7"/>
        </w:numPr>
      </w:pPr>
      <w:r>
        <w:t>Guest Speaker – President Miller</w:t>
      </w:r>
    </w:p>
    <w:p w14:paraId="03C138C7" w14:textId="6D5E547F" w:rsidR="00130D98" w:rsidRDefault="006165A2" w:rsidP="00130D98">
      <w:pPr>
        <w:pStyle w:val="ListParagraph"/>
        <w:numPr>
          <w:ilvl w:val="1"/>
          <w:numId w:val="7"/>
        </w:numPr>
      </w:pPr>
      <w:r>
        <w:t>Enrollment</w:t>
      </w:r>
      <w:r w:rsidR="00CC7A6C">
        <w:t xml:space="preserve"> Overview: 2021 </w:t>
      </w:r>
      <w:r w:rsidR="00DD4C8B">
        <w:t>2768 graduations; 2022 fall numbers smaller, but spring &amp; summer higher</w:t>
      </w:r>
      <w:r>
        <w:t>. Currently grad rates reflect those that are enrolled here all 4 years</w:t>
      </w:r>
      <w:r w:rsidR="00E63CE8">
        <w:t xml:space="preserve">, this formula does not take into account </w:t>
      </w:r>
      <w:r w:rsidR="00E36CE1">
        <w:t>all the</w:t>
      </w:r>
      <w:r w:rsidR="00E63CE8">
        <w:t xml:space="preserve"> transfers and movement of stud</w:t>
      </w:r>
      <w:r w:rsidR="00E36CE1">
        <w:t xml:space="preserve">ents who do different programs. We continue to graduate more </w:t>
      </w:r>
      <w:r w:rsidR="006C4C9F">
        <w:t>students</w:t>
      </w:r>
      <w:r w:rsidR="00E36CE1">
        <w:t xml:space="preserve"> every year.</w:t>
      </w:r>
      <w:r w:rsidR="006C4C9F">
        <w:t xml:space="preserve"> Current</w:t>
      </w:r>
      <w:r w:rsidR="00645EF2">
        <w:t xml:space="preserve"> </w:t>
      </w:r>
      <w:r w:rsidR="006C4C9F">
        <w:t>headcount</w:t>
      </w:r>
      <w:r w:rsidR="00645EF2">
        <w:t xml:space="preserve"> @ 4days is 11,001 </w:t>
      </w:r>
      <w:r w:rsidR="006C4C9F">
        <w:t>students</w:t>
      </w:r>
      <w:r w:rsidR="00645EF2">
        <w:t xml:space="preserve"> – increase for freshman</w:t>
      </w:r>
      <w:r w:rsidR="006C4C9F">
        <w:t xml:space="preserve">, </w:t>
      </w:r>
      <w:r w:rsidR="00306505">
        <w:t>sophomores</w:t>
      </w:r>
      <w:r w:rsidR="006C4C9F">
        <w:t xml:space="preserve">, graduates (masters); struggling with juniors, seniors – mostly covid impacted </w:t>
      </w:r>
      <w:r w:rsidR="00306505">
        <w:t>students; few less post bac &amp; doctoral</w:t>
      </w:r>
      <w:r w:rsidR="00D23415">
        <w:t>. Goal is 2-3% enrollment increase – growth while maintaining quality</w:t>
      </w:r>
      <w:r w:rsidR="00CE4302">
        <w:t xml:space="preserve">. By college: COB biggest increase in </w:t>
      </w:r>
      <w:r w:rsidR="003B1ABA">
        <w:t>numbers</w:t>
      </w:r>
      <w:r w:rsidR="00CE4302">
        <w:t>, COE biggest increase percentage; Other colleges have decrease</w:t>
      </w:r>
      <w:r w:rsidR="005D2C07">
        <w:t xml:space="preserve"> </w:t>
      </w:r>
      <w:r w:rsidR="00AC63D7">
        <w:t>enrollment (</w:t>
      </w:r>
      <w:r w:rsidR="003B1ABA">
        <w:t>Liberal</w:t>
      </w:r>
      <w:r w:rsidR="005D2C07">
        <w:t xml:space="preserve"> Arts 10% which may be due to increased dual credit admissions,</w:t>
      </w:r>
      <w:r w:rsidR="00DA7DC4">
        <w:t xml:space="preserve"> </w:t>
      </w:r>
      <w:r w:rsidR="003B1ABA">
        <w:t xml:space="preserve">others </w:t>
      </w:r>
      <w:r w:rsidR="00707490">
        <w:t xml:space="preserve">: </w:t>
      </w:r>
      <w:r w:rsidR="003B1ABA">
        <w:t xml:space="preserve">COE &amp; CONHS have small decrease, but </w:t>
      </w:r>
      <w:r w:rsidR="00DA7DC4">
        <w:t>larger decrease if look back several years</w:t>
      </w:r>
      <w:r w:rsidR="00707490">
        <w:t>. SCH 1.4% increase</w:t>
      </w:r>
      <w:r w:rsidR="001443EF">
        <w:t xml:space="preserve"> over Fall 2021</w:t>
      </w:r>
      <w:r w:rsidR="00C731CB">
        <w:t>.</w:t>
      </w:r>
      <w:r w:rsidR="00A566CE">
        <w:t xml:space="preserve"> Dual </w:t>
      </w:r>
      <w:r w:rsidR="00444B08">
        <w:t>credit</w:t>
      </w:r>
      <w:r w:rsidR="00A566CE">
        <w:t xml:space="preserve"> making big impact</w:t>
      </w:r>
      <w:r w:rsidR="00444B08">
        <w:t>, not always positive impact for students</w:t>
      </w:r>
      <w:r w:rsidR="00A80E19">
        <w:t>.</w:t>
      </w:r>
    </w:p>
    <w:p w14:paraId="6C81A7E0" w14:textId="42839B8A" w:rsidR="005B0FDE" w:rsidRDefault="005B0FDE" w:rsidP="00130D98">
      <w:pPr>
        <w:pStyle w:val="ListParagraph"/>
        <w:numPr>
          <w:ilvl w:val="1"/>
          <w:numId w:val="7"/>
        </w:numPr>
      </w:pPr>
      <w:r>
        <w:t>Retention: highest retention rate in past 5 years</w:t>
      </w:r>
      <w:r w:rsidR="00A76704">
        <w:t xml:space="preserve"> (64% PSA retention rate). Vibrant </w:t>
      </w:r>
      <w:r w:rsidR="0031325E">
        <w:t>campus culture (Beach Bash, 75</w:t>
      </w:r>
      <w:r w:rsidR="0031325E" w:rsidRPr="0031325E">
        <w:rPr>
          <w:vertAlign w:val="superscript"/>
        </w:rPr>
        <w:t>th</w:t>
      </w:r>
      <w:r w:rsidR="0031325E">
        <w:t xml:space="preserve"> concert, </w:t>
      </w:r>
      <w:r w:rsidR="00D43C39">
        <w:t>March madness</w:t>
      </w:r>
      <w:r w:rsidR="00B2798A">
        <w:t xml:space="preserve">, </w:t>
      </w:r>
      <w:r w:rsidR="0031325E">
        <w:t xml:space="preserve">etc.) – students will leave due to lack of campus activities even though they love campus &amp; faculty, </w:t>
      </w:r>
      <w:r w:rsidR="00D43C39">
        <w:t>so</w:t>
      </w:r>
      <w:r w:rsidR="0031325E">
        <w:t xml:space="preserve"> pushing </w:t>
      </w:r>
      <w:r w:rsidR="00D43C39">
        <w:t>student</w:t>
      </w:r>
      <w:r w:rsidR="0031325E">
        <w:t xml:space="preserve"> engagement </w:t>
      </w:r>
      <w:r w:rsidR="00D43C39">
        <w:t xml:space="preserve">activities. Faculty have </w:t>
      </w:r>
      <w:r w:rsidR="00B2798A">
        <w:t>greatest</w:t>
      </w:r>
      <w:r w:rsidR="00D43C39">
        <w:t xml:space="preserve"> impact</w:t>
      </w:r>
      <w:r w:rsidR="00B2798A">
        <w:t xml:space="preserve"> on retention. </w:t>
      </w:r>
      <w:r w:rsidR="00CB796F">
        <w:t xml:space="preserve">Calling </w:t>
      </w:r>
      <w:r w:rsidR="004E4908">
        <w:t>student</w:t>
      </w:r>
      <w:r w:rsidR="00CB796F">
        <w:t xml:space="preserve"> by name is very impactful.</w:t>
      </w:r>
    </w:p>
    <w:p w14:paraId="5110850C" w14:textId="52E75C35" w:rsidR="00CB796F" w:rsidRDefault="00CB796F" w:rsidP="00130D98">
      <w:pPr>
        <w:pStyle w:val="ListParagraph"/>
        <w:numPr>
          <w:ilvl w:val="1"/>
          <w:numId w:val="7"/>
        </w:numPr>
      </w:pPr>
      <w:r>
        <w:t>Key searches: College of Science Dean, Chief HR Officer, Chief Information Officer</w:t>
      </w:r>
      <w:r w:rsidR="00621391">
        <w:t xml:space="preserve"> -</w:t>
      </w:r>
      <w:r w:rsidR="004E4908">
        <w:t xml:space="preserve"> Ed Evans going to College </w:t>
      </w:r>
      <w:r w:rsidR="006B7791">
        <w:t>Station</w:t>
      </w:r>
      <w:r w:rsidR="004E4908">
        <w:t xml:space="preserve"> (he is an Aggie</w:t>
      </w:r>
      <w:r w:rsidR="006B7791">
        <w:t>, this is good move for him)</w:t>
      </w:r>
      <w:r w:rsidR="00E306C4">
        <w:t>, Chief Diversity Officer</w:t>
      </w:r>
    </w:p>
    <w:p w14:paraId="10C92DF4" w14:textId="30CCB104" w:rsidR="00621391" w:rsidRDefault="00621391" w:rsidP="00130D98">
      <w:pPr>
        <w:pStyle w:val="ListParagraph"/>
        <w:numPr>
          <w:ilvl w:val="1"/>
          <w:numId w:val="7"/>
        </w:numPr>
      </w:pPr>
      <w:r>
        <w:t>Inflation: TAMUS did not raise tuition or fees for students</w:t>
      </w:r>
    </w:p>
    <w:p w14:paraId="37AFA206" w14:textId="7CCE9C87" w:rsidR="006D1D92" w:rsidRDefault="000E7716" w:rsidP="00130D98">
      <w:pPr>
        <w:pStyle w:val="ListParagraph"/>
        <w:numPr>
          <w:ilvl w:val="1"/>
          <w:numId w:val="7"/>
        </w:numPr>
      </w:pPr>
      <w:r>
        <w:t>Faculty</w:t>
      </w:r>
      <w:r w:rsidR="006D1D92">
        <w:t xml:space="preserve"> &amp; Staff </w:t>
      </w:r>
      <w:r>
        <w:t>Compensation</w:t>
      </w:r>
      <w:r w:rsidR="006D1D92">
        <w:t>: equity plans will continue this year</w:t>
      </w:r>
      <w:r>
        <w:t xml:space="preserve"> &amp; over next 6 year cycle</w:t>
      </w:r>
    </w:p>
    <w:p w14:paraId="1D57EF0A" w14:textId="41233653" w:rsidR="006715F8" w:rsidRDefault="006715F8" w:rsidP="00130D98">
      <w:pPr>
        <w:pStyle w:val="ListParagraph"/>
        <w:numPr>
          <w:ilvl w:val="1"/>
          <w:numId w:val="7"/>
        </w:numPr>
      </w:pPr>
      <w:r>
        <w:t xml:space="preserve">Increases in Insurance Costs: 16% in group insurance rate – not being passed on to </w:t>
      </w:r>
      <w:r w:rsidR="003007A4">
        <w:t>faculty</w:t>
      </w:r>
      <w:r>
        <w:t xml:space="preserve"> &amp; staff</w:t>
      </w:r>
      <w:r w:rsidR="003007A4">
        <w:t xml:space="preserve"> – University will cover</w:t>
      </w:r>
      <w:r w:rsidR="00F77973">
        <w:t xml:space="preserve"> the increase premium costs</w:t>
      </w:r>
    </w:p>
    <w:p w14:paraId="4AB44651" w14:textId="0D9A3176" w:rsidR="003007A4" w:rsidRDefault="003007A4" w:rsidP="00130D98">
      <w:pPr>
        <w:pStyle w:val="ListParagraph"/>
        <w:numPr>
          <w:ilvl w:val="1"/>
          <w:numId w:val="7"/>
        </w:numPr>
      </w:pPr>
      <w:r>
        <w:t>Merit – analysis will start on 12</w:t>
      </w:r>
      <w:r w:rsidRPr="003007A4">
        <w:rPr>
          <w:vertAlign w:val="superscript"/>
        </w:rPr>
        <w:t>th</w:t>
      </w:r>
      <w:r>
        <w:t xml:space="preserve"> class day</w:t>
      </w:r>
      <w:r w:rsidR="00F9577B">
        <w:t xml:space="preserve">. Pres Miller committed to merit, may need some cuts other places to </w:t>
      </w:r>
      <w:r w:rsidR="00600760">
        <w:t>b</w:t>
      </w:r>
      <w:r w:rsidR="00F9577B">
        <w:t>e able to do that</w:t>
      </w:r>
    </w:p>
    <w:p w14:paraId="67E5BA6C" w14:textId="5F8ECC91" w:rsidR="00A56A26" w:rsidRDefault="002244A1" w:rsidP="00130D98">
      <w:pPr>
        <w:pStyle w:val="ListParagraph"/>
        <w:numPr>
          <w:ilvl w:val="1"/>
          <w:numId w:val="7"/>
        </w:numPr>
      </w:pPr>
      <w:r>
        <w:t>Islander</w:t>
      </w:r>
      <w:r w:rsidR="00A56A26">
        <w:t xml:space="preserve"> Impact 2030: colleges need to look at their strategic plans</w:t>
      </w:r>
      <w:r>
        <w:t xml:space="preserve"> to align</w:t>
      </w:r>
      <w:r w:rsidR="00873C46">
        <w:t xml:space="preserve"> with University </w:t>
      </w:r>
      <w:r w:rsidR="00F65E43">
        <w:t>plan</w:t>
      </w:r>
      <w:r>
        <w:t>; tasks should be measurable with timelines and responsible parties</w:t>
      </w:r>
      <w:r w:rsidR="00542B0E">
        <w:t xml:space="preserve">. </w:t>
      </w:r>
      <w:r w:rsidR="001D56AA">
        <w:lastRenderedPageBreak/>
        <w:t>Anecdotal</w:t>
      </w:r>
      <w:r w:rsidR="00542B0E">
        <w:t xml:space="preserve"> note: folks that stay here a long time are actively engaged with something that they find meaningful &amp; they are </w:t>
      </w:r>
      <w:r w:rsidR="001D56AA">
        <w:t>passionate</w:t>
      </w:r>
      <w:r w:rsidR="00542B0E">
        <w:t xml:space="preserve"> about</w:t>
      </w:r>
    </w:p>
    <w:p w14:paraId="464DF510" w14:textId="2A935BF1" w:rsidR="00542B0E" w:rsidRDefault="00542B0E" w:rsidP="00130D98">
      <w:pPr>
        <w:pStyle w:val="ListParagraph"/>
        <w:numPr>
          <w:ilvl w:val="1"/>
          <w:numId w:val="7"/>
        </w:numPr>
      </w:pPr>
      <w:r>
        <w:t>Service Excellence:</w:t>
      </w:r>
      <w:r w:rsidR="00C5694B">
        <w:t xml:space="preserve"> please share suggestions for prioritizing areas to target for service excellence; Pres Miller will do deep dive into improving </w:t>
      </w:r>
      <w:proofErr w:type="spellStart"/>
      <w:r w:rsidR="00C5694B">
        <w:t>communicatin</w:t>
      </w:r>
      <w:proofErr w:type="spellEnd"/>
      <w:r w:rsidR="00C5694B">
        <w:t xml:space="preserve"> this year</w:t>
      </w:r>
      <w:r w:rsidR="0060423B">
        <w:t xml:space="preserve"> – it’s a different world for communication with these students, need to work with </w:t>
      </w:r>
      <w:r w:rsidR="00D36522">
        <w:t>students</w:t>
      </w:r>
      <w:r w:rsidR="0060423B">
        <w:t xml:space="preserve"> to get our message out to prospective students</w:t>
      </w:r>
    </w:p>
    <w:p w14:paraId="59C955F1" w14:textId="4DEBBA7E" w:rsidR="0060423B" w:rsidRDefault="00D801EB" w:rsidP="00130D98">
      <w:pPr>
        <w:pStyle w:val="ListParagraph"/>
        <w:numPr>
          <w:ilvl w:val="1"/>
          <w:numId w:val="7"/>
        </w:numPr>
      </w:pPr>
      <w:r>
        <w:t>87</w:t>
      </w:r>
      <w:r w:rsidRPr="00D801EB">
        <w:rPr>
          <w:vertAlign w:val="superscript"/>
        </w:rPr>
        <w:t>th</w:t>
      </w:r>
      <w:r>
        <w:t xml:space="preserve"> </w:t>
      </w:r>
      <w:r w:rsidR="0060423B">
        <w:t>Legislative Update - art</w:t>
      </w:r>
      <w:r w:rsidR="00FF7B7D">
        <w:t>s building &amp; SAMC planning – beginning stages this summer, comprehensive planning</w:t>
      </w:r>
      <w:r w:rsidR="004D3503">
        <w:t xml:space="preserve"> will include building design &amp; related </w:t>
      </w:r>
      <w:r w:rsidR="00D36522">
        <w:t>renovations</w:t>
      </w:r>
      <w:r w:rsidR="00846693">
        <w:t>; all SAMC folks will be part of process.</w:t>
      </w:r>
    </w:p>
    <w:p w14:paraId="0232513C" w14:textId="1D841DEC" w:rsidR="00846693" w:rsidRDefault="00846693" w:rsidP="00130D98">
      <w:pPr>
        <w:pStyle w:val="ListParagraph"/>
        <w:numPr>
          <w:ilvl w:val="1"/>
          <w:numId w:val="7"/>
        </w:numPr>
      </w:pPr>
      <w:r>
        <w:t xml:space="preserve">Upcoming </w:t>
      </w:r>
      <w:r w:rsidR="00D801EB">
        <w:t>88</w:t>
      </w:r>
      <w:r w:rsidR="00D801EB" w:rsidRPr="00D801EB">
        <w:rPr>
          <w:vertAlign w:val="superscript"/>
        </w:rPr>
        <w:t>th</w:t>
      </w:r>
      <w:r w:rsidR="00D801EB">
        <w:t xml:space="preserve"> </w:t>
      </w:r>
      <w:r w:rsidR="00D36522">
        <w:t>Legislative</w:t>
      </w:r>
      <w:r>
        <w:t xml:space="preserve"> </w:t>
      </w:r>
      <w:r w:rsidR="00AC63D7">
        <w:t>Session –</w:t>
      </w:r>
      <w:r>
        <w:t xml:space="preserve"> official start in January: asking to keep our existing funds</w:t>
      </w:r>
      <w:r w:rsidR="006B6C3C">
        <w:t>, comprehensive regional university funding, hazelwood funding</w:t>
      </w:r>
      <w:r w:rsidR="006B7E93">
        <w:t xml:space="preserve"> ($7 million tuition waived for us)</w:t>
      </w:r>
      <w:r w:rsidR="006B6C3C">
        <w:t>, exceptional items (oyster aquaculture, spill control) &amp; possible</w:t>
      </w:r>
      <w:r w:rsidR="006B7E93">
        <w:t xml:space="preserve"> request for CCA</w:t>
      </w:r>
      <w:r w:rsidR="00D36522">
        <w:t>PS</w:t>
      </w:r>
      <w:r w:rsidR="00793D4D">
        <w:t xml:space="preserve"> (formerly tuition </w:t>
      </w:r>
      <w:r w:rsidR="00D81E1B">
        <w:t>revenue</w:t>
      </w:r>
      <w:r w:rsidR="00793D4D">
        <w:t xml:space="preserve"> bonds- now capital construction assistance program</w:t>
      </w:r>
      <w:r w:rsidR="00D81E1B">
        <w:t>)</w:t>
      </w:r>
      <w:r w:rsidR="00D36522">
        <w:t>/deferred maintenance</w:t>
      </w:r>
      <w:r w:rsidR="00D81E1B">
        <w:t xml:space="preserve"> – asking for 85 million</w:t>
      </w:r>
    </w:p>
    <w:p w14:paraId="163AA7D7" w14:textId="13AE696E" w:rsidR="00584098" w:rsidRDefault="00584098" w:rsidP="00130D98">
      <w:pPr>
        <w:pStyle w:val="ListParagraph"/>
        <w:numPr>
          <w:ilvl w:val="1"/>
          <w:numId w:val="7"/>
        </w:numPr>
      </w:pPr>
      <w:r>
        <w:t>Question &amp; answer session</w:t>
      </w:r>
    </w:p>
    <w:p w14:paraId="4FAD8F14" w14:textId="15DE3B97" w:rsidR="001E0461" w:rsidRDefault="001E0461" w:rsidP="001E0461">
      <w:pPr>
        <w:pStyle w:val="ListParagraph"/>
        <w:numPr>
          <w:ilvl w:val="0"/>
          <w:numId w:val="7"/>
        </w:numPr>
        <w:spacing w:after="0"/>
      </w:pPr>
      <w:r>
        <w:t>Committee Meetings</w:t>
      </w:r>
      <w:r w:rsidR="00584098">
        <w:t xml:space="preserve"> – brief committee meetings</w:t>
      </w:r>
    </w:p>
    <w:p w14:paraId="5056C12A" w14:textId="325568E3" w:rsidR="001E0461" w:rsidRDefault="001E0461" w:rsidP="001E0461">
      <w:pPr>
        <w:pStyle w:val="ListParagraph"/>
        <w:numPr>
          <w:ilvl w:val="1"/>
          <w:numId w:val="7"/>
        </w:numPr>
        <w:spacing w:after="0" w:line="276" w:lineRule="auto"/>
      </w:pPr>
      <w:r>
        <w:t>Academic Affairs – Senator Johnson, Chair</w:t>
      </w:r>
    </w:p>
    <w:p w14:paraId="11A58F4E" w14:textId="70EA352B" w:rsidR="00EC5709" w:rsidRDefault="00EC5709" w:rsidP="00EC5709">
      <w:pPr>
        <w:pStyle w:val="ListParagraph"/>
        <w:numPr>
          <w:ilvl w:val="2"/>
          <w:numId w:val="7"/>
        </w:numPr>
        <w:spacing w:after="0" w:line="276" w:lineRule="auto"/>
      </w:pPr>
      <w:r>
        <w:t>Timeline reviewed, sente process starts Jan 15 with 3 week window for approval</w:t>
      </w:r>
    </w:p>
    <w:p w14:paraId="2B3D4C5D" w14:textId="640698E5" w:rsidR="001E0461" w:rsidRDefault="001E0461" w:rsidP="001E0461">
      <w:pPr>
        <w:pStyle w:val="ListParagraph"/>
        <w:numPr>
          <w:ilvl w:val="1"/>
          <w:numId w:val="7"/>
        </w:numPr>
        <w:spacing w:after="0" w:line="276" w:lineRule="auto"/>
      </w:pPr>
      <w:r>
        <w:t>Awards, Bylaws, &amp; Elections (ABE) – Senator Dinkens, Chair</w:t>
      </w:r>
    </w:p>
    <w:p w14:paraId="6C248725" w14:textId="77BFA7EE" w:rsidR="002A43F4" w:rsidRDefault="002A43F4" w:rsidP="002A43F4">
      <w:pPr>
        <w:pStyle w:val="ListParagraph"/>
        <w:numPr>
          <w:ilvl w:val="2"/>
          <w:numId w:val="7"/>
        </w:numPr>
        <w:spacing w:after="0" w:line="276" w:lineRule="auto"/>
      </w:pPr>
      <w:r>
        <w:t>Potential deadlines for piper award nominations – potentially in 2 weeks</w:t>
      </w:r>
    </w:p>
    <w:p w14:paraId="0E9A3D77" w14:textId="65774CC4" w:rsidR="00421912" w:rsidRDefault="00421912" w:rsidP="002A43F4">
      <w:pPr>
        <w:pStyle w:val="ListParagraph"/>
        <w:numPr>
          <w:ilvl w:val="2"/>
          <w:numId w:val="7"/>
        </w:numPr>
        <w:spacing w:after="0" w:line="276" w:lineRule="auto"/>
      </w:pPr>
      <w:r>
        <w:t>Next steps – identify senate member vacancies and where gaps exist with separation of science &amp; engineering</w:t>
      </w:r>
    </w:p>
    <w:p w14:paraId="2CC8F33D" w14:textId="73E56445" w:rsidR="00A5341F" w:rsidRDefault="00A5341F" w:rsidP="002A43F4">
      <w:pPr>
        <w:pStyle w:val="ListParagraph"/>
        <w:numPr>
          <w:ilvl w:val="2"/>
          <w:numId w:val="7"/>
        </w:numPr>
        <w:spacing w:after="0" w:line="276" w:lineRule="auto"/>
      </w:pPr>
      <w:r>
        <w:t xml:space="preserve">COB already sent out call for nominations to fill </w:t>
      </w:r>
      <w:r w:rsidR="00514ABC">
        <w:t xml:space="preserve">empty </w:t>
      </w:r>
      <w:r>
        <w:t>position</w:t>
      </w:r>
    </w:p>
    <w:p w14:paraId="69A75909" w14:textId="6D93A4F3" w:rsidR="001E0461" w:rsidRDefault="001E0461" w:rsidP="001E0461">
      <w:pPr>
        <w:pStyle w:val="ListParagraph"/>
        <w:numPr>
          <w:ilvl w:val="1"/>
          <w:numId w:val="7"/>
        </w:numPr>
        <w:spacing w:after="0" w:line="276" w:lineRule="auto"/>
      </w:pPr>
      <w:r>
        <w:t>Budget Analysis – Senator Ekici, Chair</w:t>
      </w:r>
    </w:p>
    <w:p w14:paraId="542BE7C7" w14:textId="7ADDF120" w:rsidR="00421912" w:rsidRDefault="00421912" w:rsidP="00421912">
      <w:pPr>
        <w:pStyle w:val="ListParagraph"/>
        <w:numPr>
          <w:ilvl w:val="2"/>
          <w:numId w:val="7"/>
        </w:numPr>
        <w:spacing w:after="0" w:line="276" w:lineRule="auto"/>
      </w:pPr>
      <w:r>
        <w:t xml:space="preserve">Potential agenda </w:t>
      </w:r>
      <w:r w:rsidR="00A5341F">
        <w:t xml:space="preserve">items </w:t>
      </w:r>
      <w:r>
        <w:t>for the year</w:t>
      </w:r>
      <w:r w:rsidR="00073E01">
        <w:t xml:space="preserve"> – potential ideas advocacy for faculty raises &amp; inflation adjustments, next </w:t>
      </w:r>
      <w:r w:rsidR="00AC63D7">
        <w:t>6-year</w:t>
      </w:r>
      <w:r w:rsidR="00073E01">
        <w:t xml:space="preserve"> </w:t>
      </w:r>
      <w:r w:rsidR="00D63546">
        <w:t>plan</w:t>
      </w:r>
      <w:r w:rsidR="00073E01">
        <w:t xml:space="preserve"> for merit &amp; equity, </w:t>
      </w:r>
      <w:r w:rsidR="00D63546">
        <w:t>address degree programs with small enrollments,</w:t>
      </w:r>
      <w:r w:rsidR="0054355C">
        <w:t xml:space="preserve"> student recruitment </w:t>
      </w:r>
      <w:r w:rsidR="00A5341F">
        <w:t>&amp;</w:t>
      </w:r>
      <w:r w:rsidR="0054355C">
        <w:t xml:space="preserve"> retention, budgeting report</w:t>
      </w:r>
      <w:r w:rsidR="00020CD4">
        <w:t xml:space="preserve">, </w:t>
      </w:r>
      <w:r w:rsidR="00A23F56">
        <w:t>program efficiency</w:t>
      </w:r>
      <w:r w:rsidR="00020CD4">
        <w:t>, new updated strategic plan</w:t>
      </w:r>
    </w:p>
    <w:p w14:paraId="540F9286" w14:textId="6C6C1180" w:rsidR="001E0461" w:rsidRDefault="001E0461" w:rsidP="001E0461">
      <w:pPr>
        <w:pStyle w:val="ListParagraph"/>
        <w:numPr>
          <w:ilvl w:val="1"/>
          <w:numId w:val="7"/>
        </w:numPr>
        <w:spacing w:after="0" w:line="276" w:lineRule="auto"/>
      </w:pPr>
      <w:r>
        <w:t>Committee on Committees – Senator Pattison, Chair</w:t>
      </w:r>
    </w:p>
    <w:p w14:paraId="08E85A95" w14:textId="3A6CD2C3" w:rsidR="00A5341F" w:rsidRDefault="00A5341F" w:rsidP="00A5341F">
      <w:pPr>
        <w:pStyle w:val="ListParagraph"/>
        <w:numPr>
          <w:ilvl w:val="2"/>
          <w:numId w:val="7"/>
        </w:numPr>
        <w:spacing w:after="0" w:line="276" w:lineRule="auto"/>
      </w:pPr>
      <w:r>
        <w:t>Main work is in spring</w:t>
      </w:r>
      <w:r w:rsidR="00514ABC">
        <w:t xml:space="preserve">; looking for a way to distribute workload so committee </w:t>
      </w:r>
      <w:r w:rsidR="005A76E6">
        <w:t>transition</w:t>
      </w:r>
      <w:r w:rsidR="00514ABC">
        <w:t xml:space="preserve"> over time is smoother</w:t>
      </w:r>
    </w:p>
    <w:p w14:paraId="76F2CC90" w14:textId="2C04E03D" w:rsidR="00860393" w:rsidRDefault="001E0461" w:rsidP="001E0461">
      <w:pPr>
        <w:pStyle w:val="ListParagraph"/>
        <w:numPr>
          <w:ilvl w:val="1"/>
          <w:numId w:val="7"/>
        </w:numPr>
      </w:pPr>
      <w:r>
        <w:t>Faculty Affairs –   Senator Schuchs Carr, Chair</w:t>
      </w:r>
    </w:p>
    <w:p w14:paraId="521B4280" w14:textId="64E04CA7" w:rsidR="00B11C45" w:rsidRDefault="00DD7CB6" w:rsidP="00B11C45">
      <w:pPr>
        <w:pStyle w:val="ListParagraph"/>
        <w:numPr>
          <w:ilvl w:val="2"/>
          <w:numId w:val="7"/>
        </w:numPr>
      </w:pPr>
      <w:r>
        <w:t>Working o</w:t>
      </w:r>
      <w:r w:rsidR="00382057">
        <w:t>n</w:t>
      </w:r>
      <w:r>
        <w:t xml:space="preserve"> meeting schedule; looked at procedures list sent by Kevin Houlihan</w:t>
      </w:r>
    </w:p>
    <w:p w14:paraId="4C6DA746" w14:textId="77777777" w:rsidR="00854472" w:rsidRDefault="00854472" w:rsidP="00854472">
      <w:pPr>
        <w:pStyle w:val="xmsolistparagraph"/>
        <w:rPr>
          <w:rFonts w:eastAsia="Times New Roman"/>
        </w:rPr>
      </w:pPr>
    </w:p>
    <w:p w14:paraId="78C4F063" w14:textId="0D11F130" w:rsidR="00DE1E6F" w:rsidRDefault="00DE1E6F" w:rsidP="005575D9">
      <w:pPr>
        <w:pStyle w:val="ListParagraph"/>
        <w:numPr>
          <w:ilvl w:val="0"/>
          <w:numId w:val="7"/>
        </w:numPr>
      </w:pPr>
      <w:r>
        <w:t>For the good of the order</w:t>
      </w:r>
    </w:p>
    <w:p w14:paraId="7F602CCA" w14:textId="44641AAB" w:rsidR="00DE1E6F" w:rsidRDefault="00681D67" w:rsidP="005575D9">
      <w:pPr>
        <w:pStyle w:val="ListParagraph"/>
        <w:numPr>
          <w:ilvl w:val="0"/>
          <w:numId w:val="7"/>
        </w:numPr>
      </w:pPr>
      <w:r>
        <w:t xml:space="preserve">Motion for adjournment: </w:t>
      </w:r>
      <w:r w:rsidR="00C36A51">
        <w:t xml:space="preserve">Senator Rosie </w:t>
      </w:r>
      <w:r w:rsidR="00796276">
        <w:t xml:space="preserve">Banda, </w:t>
      </w:r>
      <w:r>
        <w:t xml:space="preserve">Second by: </w:t>
      </w:r>
      <w:r w:rsidR="00C36A51">
        <w:t xml:space="preserve">Senator Antonio Medrano, all approved. </w:t>
      </w:r>
      <w:r w:rsidR="003C7C76">
        <w:t>Meeting adjourned.</w:t>
      </w:r>
    </w:p>
    <w:p w14:paraId="252AD88B" w14:textId="77777777" w:rsidR="005575D9" w:rsidRDefault="005575D9" w:rsidP="00DE1E6F">
      <w:pPr>
        <w:pStyle w:val="ListParagraph"/>
      </w:pPr>
    </w:p>
    <w:p w14:paraId="78CDB5B1" w14:textId="6DB072A3" w:rsidR="00DE1E6F" w:rsidRDefault="00DE1E6F" w:rsidP="0063432E">
      <w:r>
        <w:t>Submitted by Cathy Harrel</w:t>
      </w:r>
    </w:p>
    <w:p w14:paraId="0FDDA7FB" w14:textId="2E7114C5" w:rsidR="00DE1E6F" w:rsidRDefault="00DE1E6F" w:rsidP="0063432E">
      <w:r>
        <w:t>Secretary Faculty Senate</w:t>
      </w:r>
    </w:p>
    <w:p w14:paraId="3DC23147" w14:textId="6F7628E4" w:rsidR="004E72F7" w:rsidRDefault="004E72F7" w:rsidP="004E72F7"/>
    <w:p w14:paraId="230B9C41" w14:textId="0F7632F9" w:rsidR="004E72F7" w:rsidRDefault="004E72F7" w:rsidP="004E72F7"/>
    <w:p w14:paraId="448E2744" w14:textId="6E923299" w:rsidR="004E72F7" w:rsidRDefault="004E72F7" w:rsidP="004E72F7">
      <w:r>
        <w:t xml:space="preserve">Note: </w:t>
      </w:r>
    </w:p>
    <w:p w14:paraId="7CA31E0B" w14:textId="72F996A8" w:rsidR="0063432E" w:rsidRDefault="0063432E" w:rsidP="0063432E">
      <w:r w:rsidRPr="0063432E">
        <w:rPr>
          <w:b/>
          <w:bCs/>
          <w:u w:val="single"/>
        </w:rPr>
        <w:t>Faculty Senate Committee Members</w:t>
      </w:r>
      <w:r>
        <w:t>:</w:t>
      </w:r>
      <w:r w:rsidR="003745C7">
        <w:t xml:space="preserve"> (those </w:t>
      </w:r>
      <w:r w:rsidR="00E427C0">
        <w:t>names crossed out need to be replaced)</w:t>
      </w:r>
    </w:p>
    <w:p w14:paraId="4DFAC7AA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Academic Affairs</w:t>
      </w:r>
    </w:p>
    <w:p w14:paraId="28CA97DB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Deniz Gevrek (COB)</w:t>
      </w:r>
    </w:p>
    <w:p w14:paraId="7F3070E4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Kevin Loeffler (CLA)</w:t>
      </w:r>
    </w:p>
    <w:p w14:paraId="0067CDD9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Mark McNamara (CLA)</w:t>
      </w:r>
    </w:p>
    <w:p w14:paraId="2950AA6B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Robin Johnson (COEHD) - chair</w:t>
      </w:r>
    </w:p>
    <w:p w14:paraId="16A68146" w14:textId="368608C6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Marge Benham Hutchins (CONHS)</w:t>
      </w:r>
    </w:p>
    <w:p w14:paraId="0CBA175A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Valeriu Murgulet (COSE)</w:t>
      </w:r>
    </w:p>
    <w:p w14:paraId="5A1E7EA8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48425B">
        <w:rPr>
          <w:rFonts w:eastAsia="Times New Roman"/>
          <w:strike/>
        </w:rPr>
        <w:t>Emily Metcalf (Library</w:t>
      </w:r>
      <w:r>
        <w:rPr>
          <w:rFonts w:eastAsia="Times New Roman"/>
        </w:rPr>
        <w:t>)</w:t>
      </w:r>
    </w:p>
    <w:p w14:paraId="5EEDDE41" w14:textId="77777777" w:rsidR="0063432E" w:rsidRDefault="0063432E" w:rsidP="0063432E">
      <w:pPr>
        <w:pStyle w:val="xmsonormal"/>
      </w:pPr>
      <w:r>
        <w:t> </w:t>
      </w:r>
    </w:p>
    <w:p w14:paraId="66743AAE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Awards/Bylaws/Elections</w:t>
      </w:r>
    </w:p>
    <w:p w14:paraId="13FC019A" w14:textId="77777777" w:rsidR="0063432E" w:rsidRDefault="0063432E" w:rsidP="0063432E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48425B">
        <w:rPr>
          <w:rFonts w:eastAsia="Times New Roman"/>
          <w:strike/>
        </w:rPr>
        <w:t>Chuleeporn Changchit (COB</w:t>
      </w:r>
      <w:r>
        <w:rPr>
          <w:rFonts w:eastAsia="Times New Roman"/>
        </w:rPr>
        <w:t>)</w:t>
      </w:r>
    </w:p>
    <w:p w14:paraId="45D622FF" w14:textId="77777777" w:rsidR="0063432E" w:rsidRDefault="0063432E" w:rsidP="0063432E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Ross Bernhardt (CLA)</w:t>
      </w:r>
    </w:p>
    <w:p w14:paraId="4309775D" w14:textId="77777777" w:rsidR="0063432E" w:rsidRDefault="0063432E" w:rsidP="0063432E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Shelly Dinkens (CONHS)- chair</w:t>
      </w:r>
    </w:p>
    <w:p w14:paraId="5D3505BF" w14:textId="77777777" w:rsidR="0063432E" w:rsidRDefault="0063432E" w:rsidP="0063432E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Kelli Bippert (COEHD)</w:t>
      </w:r>
    </w:p>
    <w:p w14:paraId="562A5DDB" w14:textId="77777777" w:rsidR="0063432E" w:rsidRDefault="0063432E" w:rsidP="0063432E">
      <w:pPr>
        <w:pStyle w:val="xmsonormal"/>
      </w:pPr>
      <w:r>
        <w:t> </w:t>
      </w:r>
    </w:p>
    <w:p w14:paraId="325F82DC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Budget Analysis</w:t>
      </w:r>
    </w:p>
    <w:p w14:paraId="152C05C5" w14:textId="77777777" w:rsidR="0063432E" w:rsidRDefault="0063432E" w:rsidP="0063432E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Mohan Rao (COB)</w:t>
      </w:r>
    </w:p>
    <w:p w14:paraId="54E613DB" w14:textId="77777777" w:rsidR="0063432E" w:rsidRDefault="0063432E" w:rsidP="0063432E">
      <w:pPr>
        <w:pStyle w:val="xmsolistparagraph"/>
        <w:numPr>
          <w:ilvl w:val="0"/>
          <w:numId w:val="3"/>
        </w:numPr>
        <w:rPr>
          <w:rFonts w:eastAsia="Times New Roman"/>
        </w:rPr>
      </w:pPr>
      <w:r w:rsidRPr="0048425B">
        <w:rPr>
          <w:rFonts w:eastAsia="Times New Roman"/>
          <w:strike/>
        </w:rPr>
        <w:t>Chuleeporn Changchit (COB</w:t>
      </w:r>
      <w:r>
        <w:rPr>
          <w:rFonts w:eastAsia="Times New Roman"/>
        </w:rPr>
        <w:t>)</w:t>
      </w:r>
    </w:p>
    <w:p w14:paraId="1994A8BB" w14:textId="77777777" w:rsidR="0063432E" w:rsidRDefault="0063432E" w:rsidP="0063432E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Miguel Perez (CONHS)</w:t>
      </w:r>
    </w:p>
    <w:p w14:paraId="7719BE2F" w14:textId="77777777" w:rsidR="0063432E" w:rsidRDefault="0063432E" w:rsidP="0063432E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Celil Ekici (COSE) – chair </w:t>
      </w:r>
    </w:p>
    <w:p w14:paraId="31A21061" w14:textId="77777777" w:rsidR="0063432E" w:rsidRDefault="0063432E" w:rsidP="0063432E">
      <w:pPr>
        <w:pStyle w:val="xmsonormal"/>
      </w:pPr>
      <w:r>
        <w:t> </w:t>
      </w:r>
    </w:p>
    <w:p w14:paraId="315B2418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Committee on Committees</w:t>
      </w:r>
    </w:p>
    <w:p w14:paraId="108471CE" w14:textId="77777777" w:rsidR="0063432E" w:rsidRDefault="0063432E" w:rsidP="0063432E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Dale Pattison (CLA) – chair</w:t>
      </w:r>
    </w:p>
    <w:p w14:paraId="440EB172" w14:textId="77777777" w:rsidR="0063432E" w:rsidRDefault="0063432E" w:rsidP="0063432E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Antonio Medrano (COSE)</w:t>
      </w:r>
    </w:p>
    <w:p w14:paraId="02BA3271" w14:textId="77777777" w:rsidR="0063432E" w:rsidRDefault="0063432E" w:rsidP="0063432E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Kelli Bippert (COEHD)</w:t>
      </w:r>
    </w:p>
    <w:p w14:paraId="3C2DCC3A" w14:textId="77777777" w:rsidR="0063432E" w:rsidRDefault="0063432E" w:rsidP="0063432E">
      <w:pPr>
        <w:pStyle w:val="xmsonormal"/>
      </w:pPr>
      <w:r>
        <w:t> </w:t>
      </w:r>
    </w:p>
    <w:p w14:paraId="4400A93C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Faculty Affairs</w:t>
      </w:r>
    </w:p>
    <w:p w14:paraId="68693D4F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Qiuhong Zhao (COB)</w:t>
      </w:r>
    </w:p>
    <w:p w14:paraId="2861E9B9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Isla Schuchs Carr (CLA) - chair</w:t>
      </w:r>
    </w:p>
    <w:p w14:paraId="4F5038DF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Rosie Banda (COEHD)</w:t>
      </w:r>
    </w:p>
    <w:p w14:paraId="53A2949C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Catherine Harrel (CONHS)</w:t>
      </w:r>
    </w:p>
    <w:p w14:paraId="1F2BF718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Mohamed Ahmed (COSE)</w:t>
      </w:r>
    </w:p>
    <w:p w14:paraId="74B32610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48425B">
        <w:rPr>
          <w:rFonts w:eastAsia="Times New Roman"/>
          <w:strike/>
        </w:rPr>
        <w:t>Eric Christensen (Library</w:t>
      </w:r>
      <w:r>
        <w:rPr>
          <w:rFonts w:eastAsia="Times New Roman"/>
        </w:rPr>
        <w:t>)</w:t>
      </w:r>
    </w:p>
    <w:p w14:paraId="2F93A3AC" w14:textId="77777777" w:rsidR="0063432E" w:rsidRDefault="0063432E" w:rsidP="00DE1E6F">
      <w:pPr>
        <w:pStyle w:val="ListParagraph"/>
      </w:pPr>
    </w:p>
    <w:sectPr w:rsidR="0063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C93"/>
    <w:multiLevelType w:val="multilevel"/>
    <w:tmpl w:val="152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C691A"/>
    <w:multiLevelType w:val="hybridMultilevel"/>
    <w:tmpl w:val="B1685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A97E06"/>
    <w:multiLevelType w:val="multilevel"/>
    <w:tmpl w:val="F8A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032BE"/>
    <w:multiLevelType w:val="hybridMultilevel"/>
    <w:tmpl w:val="017664B2"/>
    <w:lvl w:ilvl="0" w:tplc="90C2E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433B3"/>
    <w:multiLevelType w:val="hybridMultilevel"/>
    <w:tmpl w:val="3924A462"/>
    <w:lvl w:ilvl="0" w:tplc="7F544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466A"/>
    <w:multiLevelType w:val="multilevel"/>
    <w:tmpl w:val="07D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381D8E"/>
    <w:multiLevelType w:val="multilevel"/>
    <w:tmpl w:val="1A6C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8477DE"/>
    <w:multiLevelType w:val="hybridMultilevel"/>
    <w:tmpl w:val="9006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B0BAF"/>
    <w:multiLevelType w:val="multilevel"/>
    <w:tmpl w:val="D65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0693450">
    <w:abstractNumId w:val="8"/>
  </w:num>
  <w:num w:numId="2" w16cid:durableId="1314137643">
    <w:abstractNumId w:val="6"/>
  </w:num>
  <w:num w:numId="3" w16cid:durableId="384377960">
    <w:abstractNumId w:val="2"/>
  </w:num>
  <w:num w:numId="4" w16cid:durableId="1265650174">
    <w:abstractNumId w:val="5"/>
  </w:num>
  <w:num w:numId="5" w16cid:durableId="1601378233">
    <w:abstractNumId w:val="0"/>
  </w:num>
  <w:num w:numId="6" w16cid:durableId="1413310759">
    <w:abstractNumId w:val="7"/>
  </w:num>
  <w:num w:numId="7" w16cid:durableId="1521891402">
    <w:abstractNumId w:val="4"/>
  </w:num>
  <w:num w:numId="8" w16cid:durableId="1075057082">
    <w:abstractNumId w:val="3"/>
  </w:num>
  <w:num w:numId="9" w16cid:durableId="166142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E2"/>
    <w:rsid w:val="00020CD4"/>
    <w:rsid w:val="00073E01"/>
    <w:rsid w:val="00075EFE"/>
    <w:rsid w:val="00076368"/>
    <w:rsid w:val="000913FC"/>
    <w:rsid w:val="000B41A5"/>
    <w:rsid w:val="000E7716"/>
    <w:rsid w:val="00104310"/>
    <w:rsid w:val="00130D98"/>
    <w:rsid w:val="001443EF"/>
    <w:rsid w:val="001719C4"/>
    <w:rsid w:val="00171D95"/>
    <w:rsid w:val="001878F3"/>
    <w:rsid w:val="001D4BC1"/>
    <w:rsid w:val="001D56AA"/>
    <w:rsid w:val="001E0461"/>
    <w:rsid w:val="001E6D1F"/>
    <w:rsid w:val="002076EE"/>
    <w:rsid w:val="002244A1"/>
    <w:rsid w:val="002A43F4"/>
    <w:rsid w:val="002B3DE0"/>
    <w:rsid w:val="002E56D1"/>
    <w:rsid w:val="002F2BB9"/>
    <w:rsid w:val="003007A4"/>
    <w:rsid w:val="00306505"/>
    <w:rsid w:val="0031325E"/>
    <w:rsid w:val="003745C7"/>
    <w:rsid w:val="00382057"/>
    <w:rsid w:val="003979D7"/>
    <w:rsid w:val="003B1ABA"/>
    <w:rsid w:val="003C7C76"/>
    <w:rsid w:val="00421912"/>
    <w:rsid w:val="00425961"/>
    <w:rsid w:val="00430AF5"/>
    <w:rsid w:val="00444B08"/>
    <w:rsid w:val="00445FE1"/>
    <w:rsid w:val="0048425B"/>
    <w:rsid w:val="00490D26"/>
    <w:rsid w:val="004D3503"/>
    <w:rsid w:val="004E4908"/>
    <w:rsid w:val="004E72F7"/>
    <w:rsid w:val="00514ABC"/>
    <w:rsid w:val="00542B0E"/>
    <w:rsid w:val="0054355C"/>
    <w:rsid w:val="00551481"/>
    <w:rsid w:val="005575D9"/>
    <w:rsid w:val="00584098"/>
    <w:rsid w:val="005A76E6"/>
    <w:rsid w:val="005B0FDE"/>
    <w:rsid w:val="005D2C07"/>
    <w:rsid w:val="005E1002"/>
    <w:rsid w:val="005F31E2"/>
    <w:rsid w:val="00600760"/>
    <w:rsid w:val="0060118B"/>
    <w:rsid w:val="0060423B"/>
    <w:rsid w:val="006165A2"/>
    <w:rsid w:val="00621391"/>
    <w:rsid w:val="0063432E"/>
    <w:rsid w:val="0064474E"/>
    <w:rsid w:val="00645EF2"/>
    <w:rsid w:val="00654D68"/>
    <w:rsid w:val="006715F8"/>
    <w:rsid w:val="006774EA"/>
    <w:rsid w:val="00681D67"/>
    <w:rsid w:val="006B4261"/>
    <w:rsid w:val="006B6C3C"/>
    <w:rsid w:val="006B7791"/>
    <w:rsid w:val="006B7E93"/>
    <w:rsid w:val="006C4C9F"/>
    <w:rsid w:val="006D1D92"/>
    <w:rsid w:val="00707490"/>
    <w:rsid w:val="00732DC9"/>
    <w:rsid w:val="00793D4D"/>
    <w:rsid w:val="00796276"/>
    <w:rsid w:val="007C1B0F"/>
    <w:rsid w:val="008457E0"/>
    <w:rsid w:val="00846693"/>
    <w:rsid w:val="00854472"/>
    <w:rsid w:val="00860393"/>
    <w:rsid w:val="00873C46"/>
    <w:rsid w:val="008E5359"/>
    <w:rsid w:val="008F72A5"/>
    <w:rsid w:val="009818EA"/>
    <w:rsid w:val="009C7869"/>
    <w:rsid w:val="009D3ED2"/>
    <w:rsid w:val="009E3676"/>
    <w:rsid w:val="00A07D0B"/>
    <w:rsid w:val="00A23F56"/>
    <w:rsid w:val="00A5341F"/>
    <w:rsid w:val="00A566CE"/>
    <w:rsid w:val="00A56A26"/>
    <w:rsid w:val="00A76704"/>
    <w:rsid w:val="00A80E19"/>
    <w:rsid w:val="00AC126F"/>
    <w:rsid w:val="00AC63D7"/>
    <w:rsid w:val="00AD5CBB"/>
    <w:rsid w:val="00B04780"/>
    <w:rsid w:val="00B11C45"/>
    <w:rsid w:val="00B2798A"/>
    <w:rsid w:val="00B52868"/>
    <w:rsid w:val="00B7436F"/>
    <w:rsid w:val="00BF11AA"/>
    <w:rsid w:val="00C36A51"/>
    <w:rsid w:val="00C5694B"/>
    <w:rsid w:val="00C731CB"/>
    <w:rsid w:val="00C76039"/>
    <w:rsid w:val="00C9320A"/>
    <w:rsid w:val="00CB796F"/>
    <w:rsid w:val="00CC7A6C"/>
    <w:rsid w:val="00CE4302"/>
    <w:rsid w:val="00D15CB0"/>
    <w:rsid w:val="00D23415"/>
    <w:rsid w:val="00D255CB"/>
    <w:rsid w:val="00D36522"/>
    <w:rsid w:val="00D43C39"/>
    <w:rsid w:val="00D63546"/>
    <w:rsid w:val="00D801EB"/>
    <w:rsid w:val="00D81E1B"/>
    <w:rsid w:val="00D96292"/>
    <w:rsid w:val="00DA7DC4"/>
    <w:rsid w:val="00DD4C8B"/>
    <w:rsid w:val="00DD7CB6"/>
    <w:rsid w:val="00DE1E6F"/>
    <w:rsid w:val="00DE20F4"/>
    <w:rsid w:val="00E306C4"/>
    <w:rsid w:val="00E316CB"/>
    <w:rsid w:val="00E36CE1"/>
    <w:rsid w:val="00E427C0"/>
    <w:rsid w:val="00E475AE"/>
    <w:rsid w:val="00E63CE8"/>
    <w:rsid w:val="00E743DD"/>
    <w:rsid w:val="00E82DE2"/>
    <w:rsid w:val="00EC5709"/>
    <w:rsid w:val="00F30E9F"/>
    <w:rsid w:val="00F65E43"/>
    <w:rsid w:val="00F77973"/>
    <w:rsid w:val="00F9577B"/>
    <w:rsid w:val="00F961CE"/>
    <w:rsid w:val="00FA180C"/>
    <w:rsid w:val="00FE3E81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A681"/>
  <w15:chartTrackingRefBased/>
  <w15:docId w15:val="{4277791E-6ED1-4C13-81D2-D39B2B99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2DE2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82DE2"/>
    <w:pPr>
      <w:autoSpaceDE w:val="0"/>
      <w:autoSpaceDN w:val="0"/>
      <w:spacing w:after="0" w:line="240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C7C76"/>
    <w:pPr>
      <w:ind w:left="720"/>
      <w:contextualSpacing/>
    </w:pPr>
  </w:style>
  <w:style w:type="table" w:styleId="TableGrid">
    <w:name w:val="Table Grid"/>
    <w:basedOn w:val="TableNormal"/>
    <w:uiPriority w:val="39"/>
    <w:rsid w:val="00FE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72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Harrel, Catherine</dc:creator>
  <cp:keywords/>
  <dc:description/>
  <cp:lastModifiedBy>Hollenbaugh, Michelle</cp:lastModifiedBy>
  <cp:revision>136</cp:revision>
  <cp:lastPrinted>2022-05-12T14:47:00Z</cp:lastPrinted>
  <dcterms:created xsi:type="dcterms:W3CDTF">2022-08-26T17:53:00Z</dcterms:created>
  <dcterms:modified xsi:type="dcterms:W3CDTF">2022-09-09T19:20:00Z</dcterms:modified>
</cp:coreProperties>
</file>