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02E3AA51" w:rsidR="00597270" w:rsidRDefault="00991022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597270">
        <w:rPr>
          <w:b/>
          <w:bCs/>
          <w:sz w:val="32"/>
          <w:szCs w:val="32"/>
        </w:rPr>
        <w:t xml:space="preserve">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2BC96B2B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</w:t>
      </w:r>
      <w:proofErr w:type="gramStart"/>
      <w:r w:rsidR="006E63A2">
        <w:rPr>
          <w:sz w:val="24"/>
          <w:szCs w:val="24"/>
        </w:rPr>
        <w:t>202</w:t>
      </w:r>
      <w:r w:rsidR="007B0E5F">
        <w:rPr>
          <w:sz w:val="24"/>
          <w:szCs w:val="24"/>
        </w:rPr>
        <w:t>1</w:t>
      </w:r>
      <w:proofErr w:type="gramEnd"/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>$</w:t>
      </w:r>
      <w:r w:rsidR="003A1459">
        <w:rPr>
          <w:sz w:val="24"/>
          <w:szCs w:val="24"/>
        </w:rPr>
        <w:t>14,428,411</w:t>
      </w:r>
      <w:r w:rsidR="006E63A2">
        <w:rPr>
          <w:sz w:val="24"/>
          <w:szCs w:val="24"/>
        </w:rPr>
        <w:t xml:space="preserve"> </w:t>
      </w:r>
      <w:r w:rsidR="00E94A9A">
        <w:rPr>
          <w:sz w:val="24"/>
          <w:szCs w:val="24"/>
        </w:rPr>
        <w:t>of the $</w:t>
      </w:r>
      <w:r w:rsidR="003A1459">
        <w:rPr>
          <w:sz w:val="24"/>
          <w:szCs w:val="24"/>
        </w:rPr>
        <w:t xml:space="preserve">24,534,073 </w:t>
      </w:r>
      <w:r w:rsidR="00E94A9A">
        <w:rPr>
          <w:sz w:val="24"/>
          <w:szCs w:val="24"/>
        </w:rPr>
        <w:t>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5F0E3C2B" w14:textId="77777777" w:rsidR="007D1157" w:rsidRDefault="007D1157" w:rsidP="000C7D77">
      <w:pPr>
        <w:rPr>
          <w:sz w:val="24"/>
          <w:szCs w:val="24"/>
        </w:rPr>
      </w:pPr>
    </w:p>
    <w:p w14:paraId="76192FD0" w14:textId="77777777" w:rsidR="007D1157" w:rsidRPr="00D85235" w:rsidRDefault="007D1157" w:rsidP="007D1157">
      <w:r w:rsidRPr="00D85235">
        <w:t xml:space="preserve">Below </w:t>
      </w:r>
      <w:proofErr w:type="gramStart"/>
      <w:r w:rsidRPr="00D85235">
        <w:t>is</w:t>
      </w:r>
      <w:proofErr w:type="gramEnd"/>
      <w:r w:rsidRPr="00D85235">
        <w:t xml:space="preserve">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3F4C3673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69D1A53A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2ABC9EE7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2128CEEC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359706C2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7DEAFDD7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3B19183E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24E6641B" w:rsidR="006E63A2" w:rsidRDefault="006E63A2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proofErr w:type="gramStart"/>
      <w:r w:rsidR="00114825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criteria used in </w:t>
      </w:r>
      <w:r w:rsidR="00114825">
        <w:rPr>
          <w:sz w:val="24"/>
          <w:szCs w:val="24"/>
        </w:rPr>
        <w:t xml:space="preserve">our </w:t>
      </w:r>
      <w:r>
        <w:rPr>
          <w:sz w:val="24"/>
          <w:szCs w:val="24"/>
        </w:rPr>
        <w:t>awarding</w:t>
      </w:r>
      <w:r w:rsidR="0076609B">
        <w:rPr>
          <w:sz w:val="24"/>
          <w:szCs w:val="24"/>
        </w:rPr>
        <w:t xml:space="preserve"> for </w:t>
      </w:r>
      <w:r w:rsidR="0076609B" w:rsidRPr="0076609B">
        <w:rPr>
          <w:b/>
          <w:bCs/>
          <w:sz w:val="24"/>
          <w:szCs w:val="24"/>
        </w:rPr>
        <w:t>CARES II</w:t>
      </w:r>
      <w:r>
        <w:rPr>
          <w:sz w:val="24"/>
          <w:szCs w:val="24"/>
        </w:rPr>
        <w:t>:</w:t>
      </w:r>
    </w:p>
    <w:p w14:paraId="5BC8A0D5" w14:textId="59F8BE01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must apply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awarded.</w:t>
      </w:r>
      <w:r w:rsidR="00E94A9A">
        <w:rPr>
          <w:sz w:val="24"/>
          <w:szCs w:val="24"/>
        </w:rPr>
        <w:t xml:space="preserve">  Application located on the University website</w:t>
      </w:r>
      <w:proofErr w:type="gramStart"/>
      <w:r w:rsidR="00E94A9A">
        <w:rPr>
          <w:sz w:val="24"/>
          <w:szCs w:val="24"/>
        </w:rPr>
        <w:t xml:space="preserve">: </w:t>
      </w:r>
      <w:r w:rsidR="00E94A9A" w:rsidRPr="004A28AE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E94A9A" w:rsidRPr="004A28AE">
        <w:rPr>
          <w:rFonts w:ascii="Arial" w:hAnsi="Arial" w:cs="Arial"/>
          <w:color w:val="333333"/>
          <w:shd w:val="clear" w:color="auto" w:fill="FFFFFF"/>
        </w:rPr>
        <w:t> </w:t>
      </w:r>
      <w:hyperlink r:id="rId9" w:tgtFrame="_blank" w:history="1">
        <w:r w:rsidR="00E94A9A"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02156D80" w14:textId="0C9FF1E7" w:rsidR="001122FA" w:rsidRDefault="001E7B8F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use </w:t>
      </w:r>
      <w:r w:rsidR="001122FA">
        <w:rPr>
          <w:sz w:val="24"/>
          <w:szCs w:val="24"/>
        </w:rPr>
        <w:t xml:space="preserve">Emergency CARES grant </w:t>
      </w:r>
      <w:r>
        <w:rPr>
          <w:sz w:val="24"/>
          <w:szCs w:val="24"/>
        </w:rPr>
        <w:t>to</w:t>
      </w:r>
      <w:r w:rsidR="001122FA">
        <w:rPr>
          <w:sz w:val="24"/>
          <w:szCs w:val="24"/>
        </w:rPr>
        <w:t xml:space="preserve"> cover tuition and fees</w:t>
      </w:r>
      <w:r>
        <w:rPr>
          <w:sz w:val="24"/>
          <w:szCs w:val="24"/>
        </w:rPr>
        <w:t>, we must have written consent from the student to apply directly to student bill</w:t>
      </w:r>
      <w:r w:rsidR="001122FA">
        <w:rPr>
          <w:sz w:val="24"/>
          <w:szCs w:val="24"/>
        </w:rPr>
        <w:t>.</w:t>
      </w:r>
    </w:p>
    <w:p w14:paraId="58CC6799" w14:textId="49B29B21" w:rsidR="001122FA" w:rsidRDefault="0049233C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 w:rsidRPr="0049233C">
        <w:rPr>
          <w:b/>
          <w:bCs/>
          <w:sz w:val="24"/>
          <w:szCs w:val="24"/>
        </w:rPr>
        <w:t xml:space="preserve">students </w:t>
      </w:r>
      <w:r w:rsidRPr="00FA6E93">
        <w:rPr>
          <w:b/>
          <w:bCs/>
          <w:color w:val="FF0000"/>
          <w:sz w:val="24"/>
          <w:szCs w:val="24"/>
        </w:rPr>
        <w:t>not</w:t>
      </w:r>
      <w:r w:rsidRPr="0049233C">
        <w:rPr>
          <w:b/>
          <w:bCs/>
          <w:sz w:val="24"/>
          <w:szCs w:val="24"/>
        </w:rPr>
        <w:t xml:space="preserve"> eligible</w:t>
      </w:r>
      <w:r>
        <w:rPr>
          <w:sz w:val="24"/>
          <w:szCs w:val="24"/>
        </w:rPr>
        <w:t xml:space="preserve"> to apply for CARES II</w:t>
      </w:r>
    </w:p>
    <w:p w14:paraId="63F62FA8" w14:textId="77777777" w:rsidR="0076609B" w:rsidRDefault="0076609B" w:rsidP="0076609B">
      <w:pPr>
        <w:pStyle w:val="ListParagraph"/>
        <w:ind w:left="1440"/>
        <w:rPr>
          <w:sz w:val="24"/>
          <w:szCs w:val="24"/>
        </w:rPr>
      </w:pPr>
    </w:p>
    <w:p w14:paraId="1A6A9BBE" w14:textId="6DD8420E" w:rsidR="0076609B" w:rsidRDefault="0076609B" w:rsidP="0076609B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criteria used in our awarding for </w:t>
      </w:r>
      <w:r w:rsidRPr="0076609B">
        <w:rPr>
          <w:b/>
          <w:bCs/>
          <w:sz w:val="24"/>
          <w:szCs w:val="24"/>
        </w:rPr>
        <w:t>CARES III</w:t>
      </w:r>
      <w:r>
        <w:rPr>
          <w:sz w:val="24"/>
          <w:szCs w:val="24"/>
        </w:rPr>
        <w:t xml:space="preserve">: </w:t>
      </w:r>
    </w:p>
    <w:p w14:paraId="72D7D13A" w14:textId="44F01717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must apply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awarded.  Application located on the University website</w:t>
      </w:r>
      <w:proofErr w:type="gramStart"/>
      <w:r>
        <w:rPr>
          <w:sz w:val="24"/>
          <w:szCs w:val="24"/>
        </w:rPr>
        <w:t xml:space="preserve">: </w:t>
      </w:r>
      <w:r w:rsidRPr="004A28AE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4A28AE">
        <w:rPr>
          <w:rFonts w:ascii="Arial" w:hAnsi="Arial" w:cs="Arial"/>
          <w:color w:val="333333"/>
          <w:shd w:val="clear" w:color="auto" w:fill="FFFFFF"/>
        </w:rPr>
        <w:t> </w:t>
      </w:r>
      <w:hyperlink r:id="rId10" w:tgtFrame="_blank" w:history="1">
        <w:r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1AD936E4" w14:textId="7C3D2EDB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use Emergency CARES grant to cover tuition and fees, we must have written consent from the student to apply directly to student bill.</w:t>
      </w:r>
    </w:p>
    <w:p w14:paraId="523B7D32" w14:textId="379FB05D" w:rsidR="0076609B" w:rsidRP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>
        <w:rPr>
          <w:b/>
          <w:bCs/>
          <w:sz w:val="24"/>
          <w:szCs w:val="24"/>
        </w:rPr>
        <w:t xml:space="preserve">eligible to apply </w:t>
      </w:r>
      <w:r>
        <w:rPr>
          <w:sz w:val="24"/>
          <w:szCs w:val="24"/>
        </w:rPr>
        <w:t>for CARES III</w:t>
      </w:r>
    </w:p>
    <w:p w14:paraId="1C6B17B6" w14:textId="1A1B7B7B" w:rsidR="0076609B" w:rsidRPr="0076609B" w:rsidRDefault="0076609B" w:rsidP="0076609B">
      <w:pPr>
        <w:rPr>
          <w:sz w:val="24"/>
          <w:szCs w:val="24"/>
        </w:rPr>
      </w:pP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79E85FB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2ACAE58" w14:textId="098FB5E2" w:rsidR="00FA6E93" w:rsidRDefault="00FA6E93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Tuition &amp; Fees (CARES II&amp;III) $2000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60D8056B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</w:t>
      </w:r>
    </w:p>
    <w:p w14:paraId="5EFBD06D" w14:textId="128B6A9F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09861647" w14:textId="3BEF3AF9" w:rsidR="005279A5" w:rsidRPr="005279A5" w:rsidRDefault="005279A5" w:rsidP="005279A5">
      <w:pPr>
        <w:ind w:left="2880" w:firstLine="720"/>
        <w:rPr>
          <w:color w:val="FF0000"/>
          <w:sz w:val="20"/>
          <w:szCs w:val="20"/>
        </w:rPr>
      </w:pPr>
      <w:r w:rsidRPr="005279A5">
        <w:rPr>
          <w:color w:val="FF0000"/>
          <w:sz w:val="20"/>
          <w:szCs w:val="20"/>
        </w:rPr>
        <w:t xml:space="preserve">CARES </w:t>
      </w:r>
      <w:r w:rsidR="00F63804">
        <w:rPr>
          <w:color w:val="FF0000"/>
          <w:sz w:val="20"/>
          <w:szCs w:val="20"/>
        </w:rPr>
        <w:t>I</w:t>
      </w:r>
      <w:r w:rsidRPr="005279A5">
        <w:rPr>
          <w:color w:val="FF0000"/>
          <w:sz w:val="20"/>
          <w:szCs w:val="20"/>
        </w:rPr>
        <w:t xml:space="preserve"> funds depleted.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55C330F0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5C55F12E" w14:textId="640220AB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$210,000 </w:t>
      </w:r>
      <w:r w:rsidR="00F63804">
        <w:rPr>
          <w:sz w:val="24"/>
          <w:szCs w:val="24"/>
        </w:rPr>
        <w:t>awards</w:t>
      </w:r>
      <w:r>
        <w:rPr>
          <w:sz w:val="24"/>
          <w:szCs w:val="24"/>
        </w:rPr>
        <w:t xml:space="preserve"> to 105 student T&amp;F authorization</w:t>
      </w:r>
    </w:p>
    <w:p w14:paraId="68124A33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75B3905" w14:textId="20B57439" w:rsidR="004A28AE" w:rsidRDefault="004A28AE" w:rsidP="000C7D77">
      <w:pPr>
        <w:rPr>
          <w:sz w:val="24"/>
          <w:szCs w:val="24"/>
        </w:rPr>
      </w:pP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E45F84" w14:textId="4260B1A2" w:rsidR="005279A5" w:rsidRPr="00574790" w:rsidRDefault="005279A5" w:rsidP="005279A5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Quarter Report</w:t>
      </w:r>
    </w:p>
    <w:p w14:paraId="5A312551" w14:textId="3640C251" w:rsidR="005279A5" w:rsidRDefault="005279A5" w:rsidP="005279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2A717084" w14:textId="77777777" w:rsidR="005279A5" w:rsidRDefault="005279A5" w:rsidP="005279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237,663.90 awards to 119 students T&amp;F authorization</w:t>
      </w:r>
    </w:p>
    <w:p w14:paraId="5CF6347E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$1,172,631 directly to 670 students </w:t>
      </w:r>
    </w:p>
    <w:p w14:paraId="6C48BCFB" w14:textId="77777777" w:rsidR="005279A5" w:rsidRPr="00574790" w:rsidRDefault="005279A5" w:rsidP="005279A5">
      <w:pPr>
        <w:rPr>
          <w:sz w:val="24"/>
          <w:szCs w:val="24"/>
        </w:rPr>
      </w:pPr>
    </w:p>
    <w:p w14:paraId="3D86E903" w14:textId="2E23FFAE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2667 (Unduplicated) student have received HEERF 2 award as of June 2021.</w:t>
      </w:r>
    </w:p>
    <w:p w14:paraId="361490A6" w14:textId="77777777" w:rsidR="0076609B" w:rsidRDefault="0076609B" w:rsidP="005279A5">
      <w:pPr>
        <w:rPr>
          <w:sz w:val="24"/>
          <w:szCs w:val="24"/>
        </w:rPr>
      </w:pPr>
    </w:p>
    <w:p w14:paraId="6AB1CDE4" w14:textId="77777777" w:rsidR="0076609B" w:rsidRPr="005B7A71" w:rsidRDefault="0076609B" w:rsidP="0076609B">
      <w:pPr>
        <w:rPr>
          <w:b/>
          <w:bCs/>
          <w:sz w:val="24"/>
          <w:szCs w:val="24"/>
          <w:u w:val="single"/>
        </w:rPr>
      </w:pPr>
      <w:r w:rsidRPr="005B7A71">
        <w:rPr>
          <w:b/>
          <w:bCs/>
          <w:sz w:val="24"/>
          <w:szCs w:val="24"/>
          <w:u w:val="single"/>
        </w:rPr>
        <w:t>Quarter</w:t>
      </w:r>
      <w:r>
        <w:rPr>
          <w:b/>
          <w:bCs/>
          <w:sz w:val="24"/>
          <w:szCs w:val="24"/>
          <w:u w:val="single"/>
        </w:rPr>
        <w:t>ly</w:t>
      </w:r>
      <w:r w:rsidRPr="005B7A71">
        <w:rPr>
          <w:b/>
          <w:bCs/>
          <w:sz w:val="24"/>
          <w:szCs w:val="24"/>
          <w:u w:val="single"/>
        </w:rPr>
        <w:t xml:space="preserve"> Report</w:t>
      </w:r>
    </w:p>
    <w:p w14:paraId="42348B14" w14:textId="5CBA2B28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</w:t>
      </w:r>
    </w:p>
    <w:p w14:paraId="74C863A4" w14:textId="63DEC6EA" w:rsidR="0076609B" w:rsidRPr="00B02DB0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</w:t>
      </w:r>
      <w:r>
        <w:rPr>
          <w:sz w:val="24"/>
          <w:szCs w:val="24"/>
        </w:rPr>
        <w:t>97,491.90</w:t>
      </w:r>
      <w:r w:rsidRPr="00B02DB0">
        <w:rPr>
          <w:sz w:val="24"/>
          <w:szCs w:val="24"/>
        </w:rPr>
        <w:t xml:space="preserve"> awards to</w:t>
      </w:r>
      <w:r>
        <w:rPr>
          <w:sz w:val="24"/>
          <w:szCs w:val="24"/>
        </w:rPr>
        <w:t xml:space="preserve"> 75</w:t>
      </w:r>
      <w:r w:rsidRPr="00B02DB0">
        <w:rPr>
          <w:sz w:val="24"/>
          <w:szCs w:val="24"/>
        </w:rPr>
        <w:t xml:space="preserve"> </w:t>
      </w:r>
      <w:r>
        <w:rPr>
          <w:sz w:val="24"/>
          <w:szCs w:val="24"/>
        </w:rPr>
        <w:t>student T&amp;F authorization</w:t>
      </w:r>
    </w:p>
    <w:p w14:paraId="46A38190" w14:textId="1DBBD8EF" w:rsidR="0076609B" w:rsidRDefault="0076609B" w:rsidP="0076609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</w:t>
      </w:r>
      <w:r>
        <w:rPr>
          <w:sz w:val="24"/>
          <w:szCs w:val="24"/>
        </w:rPr>
        <w:t>30,844.18</w:t>
      </w:r>
      <w:r w:rsidRPr="00B02DB0">
        <w:rPr>
          <w:sz w:val="24"/>
          <w:szCs w:val="24"/>
        </w:rPr>
        <w:t xml:space="preserve"> awards </w:t>
      </w:r>
      <w:r>
        <w:rPr>
          <w:sz w:val="24"/>
          <w:szCs w:val="24"/>
        </w:rPr>
        <w:t xml:space="preserve">directly </w:t>
      </w:r>
      <w:r w:rsidRPr="00B02DB0">
        <w:rPr>
          <w:sz w:val="24"/>
          <w:szCs w:val="24"/>
        </w:rPr>
        <w:t xml:space="preserve">to </w:t>
      </w:r>
      <w:r>
        <w:rPr>
          <w:sz w:val="24"/>
          <w:szCs w:val="24"/>
        </w:rPr>
        <w:t>21</w:t>
      </w:r>
      <w:r w:rsidRPr="00B02DB0">
        <w:rPr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</w:p>
    <w:p w14:paraId="4A7E02D2" w14:textId="3B3C710F" w:rsidR="00F63804" w:rsidRPr="00F63804" w:rsidRDefault="00F63804" w:rsidP="0076609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804">
        <w:rPr>
          <w:color w:val="FF0000"/>
          <w:sz w:val="20"/>
          <w:szCs w:val="20"/>
        </w:rPr>
        <w:t>CARES II funds depleted.</w:t>
      </w:r>
    </w:p>
    <w:p w14:paraId="09AE5C3D" w14:textId="77777777" w:rsidR="0076609B" w:rsidRDefault="0076609B" w:rsidP="0076609B">
      <w:pPr>
        <w:rPr>
          <w:sz w:val="24"/>
          <w:szCs w:val="24"/>
        </w:rPr>
      </w:pPr>
    </w:p>
    <w:p w14:paraId="01154B5C" w14:textId="476F1DE0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III</w:t>
      </w:r>
    </w:p>
    <w:p w14:paraId="28F8A891" w14:textId="7481E030" w:rsidR="0076609B" w:rsidRDefault="0076609B" w:rsidP="00766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Fall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41C9">
        <w:rPr>
          <w:sz w:val="24"/>
          <w:szCs w:val="24"/>
        </w:rPr>
        <w:t>$</w:t>
      </w:r>
      <w:r w:rsidRPr="009A4981">
        <w:rPr>
          <w:sz w:val="24"/>
          <w:szCs w:val="24"/>
        </w:rPr>
        <w:t>1,944,150 awards to 970 students T&amp;F authorization</w:t>
      </w:r>
    </w:p>
    <w:p w14:paraId="66679997" w14:textId="30AC6351" w:rsidR="0076609B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4981">
        <w:rPr>
          <w:sz w:val="24"/>
          <w:szCs w:val="24"/>
        </w:rPr>
        <w:t>$5,682,244</w:t>
      </w:r>
      <w:r>
        <w:rPr>
          <w:sz w:val="24"/>
          <w:szCs w:val="24"/>
        </w:rPr>
        <w:t xml:space="preserve"> awards directly to 3301 students. </w:t>
      </w:r>
    </w:p>
    <w:p w14:paraId="606AE713" w14:textId="77777777" w:rsidR="00991022" w:rsidRPr="009A4981" w:rsidRDefault="00991022" w:rsidP="0076609B">
      <w:pPr>
        <w:rPr>
          <w:sz w:val="24"/>
          <w:szCs w:val="24"/>
        </w:rPr>
      </w:pPr>
    </w:p>
    <w:p w14:paraId="4C991081" w14:textId="49BF26C0" w:rsidR="00991022" w:rsidRPr="00005197" w:rsidRDefault="003A257D" w:rsidP="00574790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6447 (duplicated) students have received HEERF awards as of September 2021 and 2273 students received $1,629,750 of Institutional funds to assist with housing</w:t>
      </w:r>
      <w:r w:rsidR="007D1157">
        <w:rPr>
          <w:sz w:val="24"/>
          <w:szCs w:val="24"/>
        </w:rPr>
        <w:t xml:space="preserve">. </w:t>
      </w:r>
    </w:p>
    <w:sectPr w:rsidR="00991022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3A1459"/>
    <w:rsid w:val="003A257D"/>
    <w:rsid w:val="0049233C"/>
    <w:rsid w:val="004A28AE"/>
    <w:rsid w:val="005279A5"/>
    <w:rsid w:val="00574790"/>
    <w:rsid w:val="00597270"/>
    <w:rsid w:val="005B7E85"/>
    <w:rsid w:val="0069468E"/>
    <w:rsid w:val="006B081D"/>
    <w:rsid w:val="006B2051"/>
    <w:rsid w:val="006D7519"/>
    <w:rsid w:val="006E63A2"/>
    <w:rsid w:val="0076609B"/>
    <w:rsid w:val="007B0E5F"/>
    <w:rsid w:val="007D1157"/>
    <w:rsid w:val="008662A8"/>
    <w:rsid w:val="008B6EF3"/>
    <w:rsid w:val="008D0C86"/>
    <w:rsid w:val="008E5E70"/>
    <w:rsid w:val="0096656E"/>
    <w:rsid w:val="00991022"/>
    <w:rsid w:val="009F1D75"/>
    <w:rsid w:val="00A66C77"/>
    <w:rsid w:val="00A72DAB"/>
    <w:rsid w:val="00B57DD5"/>
    <w:rsid w:val="00B9075A"/>
    <w:rsid w:val="00BC2AEC"/>
    <w:rsid w:val="00E56893"/>
    <w:rsid w:val="00E57C85"/>
    <w:rsid w:val="00E93A67"/>
    <w:rsid w:val="00E94A9A"/>
    <w:rsid w:val="00EB1D9E"/>
    <w:rsid w:val="00F229AA"/>
    <w:rsid w:val="00F63804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2</cp:revision>
  <cp:lastPrinted>2020-06-26T14:06:00Z</cp:lastPrinted>
  <dcterms:created xsi:type="dcterms:W3CDTF">2023-02-22T22:32:00Z</dcterms:created>
  <dcterms:modified xsi:type="dcterms:W3CDTF">2023-02-22T22:32:00Z</dcterms:modified>
</cp:coreProperties>
</file>